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574FF18" w:rsidR="009E6906" w:rsidRDefault="00A270BC" w:rsidP="00A270BC">
      <w:pPr>
        <w:suppressAutoHyphens/>
        <w:jc w:val="center"/>
        <w:rPr>
          <w:spacing w:val="-3"/>
        </w:rPr>
      </w:pPr>
      <w:r>
        <w:rPr>
          <w:noProof/>
          <w:spacing w:val="-3"/>
        </w:rPr>
        <w:drawing>
          <wp:inline distT="0" distB="0" distL="0" distR="0" wp14:anchorId="0CA300CB" wp14:editId="01CC4011">
            <wp:extent cx="2278304" cy="1133475"/>
            <wp:effectExtent l="0" t="0" r="8255" b="0"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87" cy="11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D666" w14:textId="77777777" w:rsidR="00A270BC" w:rsidRDefault="00A270BC" w:rsidP="008760D5">
      <w:pPr>
        <w:suppressAutoHyphens/>
        <w:rPr>
          <w:spacing w:val="-3"/>
        </w:rPr>
      </w:pPr>
    </w:p>
    <w:p w14:paraId="2BBB3140" w14:textId="04B5800A" w:rsidR="009E6906" w:rsidRDefault="009E6906" w:rsidP="005C43EC">
      <w:pPr>
        <w:suppressAutoHyphens/>
        <w:rPr>
          <w:b/>
          <w:bCs/>
        </w:rPr>
      </w:pPr>
      <w:r w:rsidRPr="7C5A2775">
        <w:rPr>
          <w:b/>
          <w:bCs/>
          <w:spacing w:val="-3"/>
        </w:rPr>
        <w:t>Job Description</w:t>
      </w:r>
      <w:r w:rsidR="00E043C6">
        <w:rPr>
          <w:b/>
          <w:spacing w:val="-3"/>
        </w:rPr>
        <w:tab/>
      </w:r>
      <w:r w:rsidR="005C43EC" w:rsidRPr="07B393AF">
        <w:rPr>
          <w:b/>
          <w:bCs/>
          <w:spacing w:val="-3"/>
        </w:rPr>
        <w:t>Finance</w:t>
      </w:r>
      <w:r w:rsidR="00E50ECF">
        <w:rPr>
          <w:b/>
          <w:bCs/>
          <w:spacing w:val="-3"/>
        </w:rPr>
        <w:t xml:space="preserve"> and </w:t>
      </w:r>
      <w:r w:rsidR="005C43EC" w:rsidRPr="07B393AF">
        <w:rPr>
          <w:b/>
          <w:bCs/>
          <w:spacing w:val="-3"/>
        </w:rPr>
        <w:t>Executive Assistant</w:t>
      </w:r>
    </w:p>
    <w:p w14:paraId="70C908C2" w14:textId="77777777" w:rsidR="00A270BC" w:rsidRDefault="00A270BC" w:rsidP="00A270BC">
      <w:pPr>
        <w:rPr>
          <w:b/>
          <w:bCs/>
          <w:spacing w:val="-3"/>
        </w:rPr>
      </w:pPr>
    </w:p>
    <w:p w14:paraId="381D9D25" w14:textId="50411A8F" w:rsidR="00E043C6" w:rsidRDefault="00E043C6" w:rsidP="6D066265">
      <w:pPr>
        <w:suppressAutoHyphens/>
        <w:rPr>
          <w:b/>
          <w:color w:val="1F497D" w:themeColor="text2"/>
          <w:spacing w:val="-3"/>
        </w:rPr>
      </w:pPr>
      <w:r w:rsidRPr="6D066265">
        <w:rPr>
          <w:b/>
          <w:bCs/>
          <w:spacing w:val="-3"/>
        </w:rPr>
        <w:t>Hours</w:t>
      </w:r>
      <w:r w:rsidR="0000685F">
        <w:rPr>
          <w:b/>
          <w:bCs/>
          <w:spacing w:val="-3"/>
        </w:rPr>
        <w:t xml:space="preserve"> &amp;</w:t>
      </w:r>
      <w:r w:rsidR="0000685F">
        <w:rPr>
          <w:b/>
          <w:spacing w:val="-3"/>
        </w:rPr>
        <w:t xml:space="preserve"> Term</w:t>
      </w:r>
      <w:r w:rsidR="0000685F">
        <w:rPr>
          <w:b/>
          <w:bCs/>
          <w:spacing w:val="-3"/>
        </w:rPr>
        <w:t>:</w:t>
      </w:r>
      <w:r>
        <w:rPr>
          <w:b/>
          <w:spacing w:val="-3"/>
        </w:rPr>
        <w:tab/>
      </w:r>
      <w:r w:rsidR="005C43EC" w:rsidRPr="00C66F8C">
        <w:rPr>
          <w:b/>
          <w:bCs/>
          <w:spacing w:val="-3"/>
        </w:rPr>
        <w:t>14</w:t>
      </w:r>
      <w:r w:rsidR="00F57795" w:rsidRPr="00C66F8C">
        <w:rPr>
          <w:b/>
          <w:bCs/>
          <w:spacing w:val="-3"/>
        </w:rPr>
        <w:t>-</w:t>
      </w:r>
      <w:r w:rsidR="2D6AA972" w:rsidRPr="00C66F8C">
        <w:rPr>
          <w:b/>
          <w:bCs/>
          <w:spacing w:val="-3"/>
        </w:rPr>
        <w:t>28</w:t>
      </w:r>
      <w:r w:rsidR="005C43EC" w:rsidRPr="00C66F8C">
        <w:rPr>
          <w:b/>
          <w:bCs/>
          <w:spacing w:val="-3"/>
        </w:rPr>
        <w:t xml:space="preserve"> per week</w:t>
      </w:r>
      <w:r w:rsidR="1C2BBF90">
        <w:rPr>
          <w:b/>
          <w:bCs/>
          <w:spacing w:val="-3"/>
        </w:rPr>
        <w:t xml:space="preserve"> </w:t>
      </w:r>
      <w:r w:rsidR="1BE51372" w:rsidRPr="030CD767">
        <w:rPr>
          <w:b/>
          <w:bCs/>
          <w:color w:val="1F497D" w:themeColor="text2"/>
          <w:spacing w:val="-3"/>
        </w:rPr>
        <w:t>(2-4 days</w:t>
      </w:r>
      <w:r w:rsidR="00613FCE">
        <w:rPr>
          <w:b/>
          <w:bCs/>
          <w:color w:val="1F497D" w:themeColor="text2"/>
          <w:spacing w:val="-3"/>
        </w:rPr>
        <w:t>*</w:t>
      </w:r>
      <w:r w:rsidR="1BE51372" w:rsidRPr="030CD767">
        <w:rPr>
          <w:b/>
          <w:bCs/>
          <w:color w:val="1F497D" w:themeColor="text2"/>
          <w:spacing w:val="-3"/>
        </w:rPr>
        <w:t xml:space="preserve">) </w:t>
      </w:r>
    </w:p>
    <w:p w14:paraId="7CB006B3" w14:textId="75ECDB39" w:rsidR="0000685F" w:rsidRDefault="006D4596" w:rsidP="00212385">
      <w:pPr>
        <w:ind w:left="1440" w:firstLine="720"/>
      </w:pPr>
      <w:r>
        <w:t>F</w:t>
      </w:r>
      <w:r w:rsidR="0000685F" w:rsidRPr="0000685F">
        <w:t>ixed Term to March 2027 (with possibility of extension)</w:t>
      </w:r>
    </w:p>
    <w:p w14:paraId="7CEC7F8F" w14:textId="77777777" w:rsidR="00212385" w:rsidRPr="00212385" w:rsidRDefault="00212385" w:rsidP="00212385">
      <w:pPr>
        <w:ind w:left="1440" w:firstLine="720"/>
      </w:pPr>
    </w:p>
    <w:p w14:paraId="46583E5F" w14:textId="3A3E85FB" w:rsidR="005C1A42" w:rsidRPr="00D97FD1" w:rsidRDefault="00E043C6" w:rsidP="6D066265">
      <w:pPr>
        <w:suppressAutoHyphens/>
        <w:rPr>
          <w:b/>
          <w:bCs/>
          <w:spacing w:val="-3"/>
        </w:rPr>
      </w:pPr>
      <w:r w:rsidRPr="00D97FD1">
        <w:rPr>
          <w:b/>
          <w:bCs/>
          <w:spacing w:val="-3"/>
        </w:rPr>
        <w:t>Responsible To:</w:t>
      </w:r>
      <w:r w:rsidRPr="00D97FD1">
        <w:rPr>
          <w:b/>
          <w:spacing w:val="-3"/>
        </w:rPr>
        <w:tab/>
      </w:r>
      <w:r w:rsidR="005C43EC" w:rsidRPr="00E86577">
        <w:rPr>
          <w:rFonts w:eastAsia="Arial" w:cs="Arial"/>
        </w:rPr>
        <w:t>Finance Manager</w:t>
      </w:r>
    </w:p>
    <w:p w14:paraId="0A9BA8C1" w14:textId="4F21FC1F" w:rsidR="704D779B" w:rsidRDefault="704D779B" w:rsidP="030CD767">
      <w:pPr>
        <w:rPr>
          <w:rFonts w:eastAsia="Arial" w:cs="Arial"/>
        </w:rPr>
      </w:pPr>
      <w:r w:rsidRPr="00E86577">
        <w:rPr>
          <w:rFonts w:eastAsia="Arial" w:cs="Arial"/>
          <w:b/>
          <w:bCs/>
        </w:rPr>
        <w:t>Location</w:t>
      </w:r>
      <w:r w:rsidRPr="030CD767">
        <w:rPr>
          <w:rFonts w:eastAsia="Arial" w:cs="Arial"/>
        </w:rPr>
        <w:t xml:space="preserve">: </w:t>
      </w:r>
      <w:r>
        <w:tab/>
      </w:r>
      <w:r>
        <w:tab/>
      </w:r>
      <w:r w:rsidRPr="030CD767">
        <w:rPr>
          <w:rFonts w:eastAsia="Arial" w:cs="Arial"/>
        </w:rPr>
        <w:t>Bristol Office</w:t>
      </w:r>
    </w:p>
    <w:p w14:paraId="40197936" w14:textId="223511F8" w:rsidR="00E043C6" w:rsidRDefault="0500BF2F" w:rsidP="07B393AF">
      <w:pPr>
        <w:suppressAutoHyphens/>
        <w:rPr>
          <w:b/>
          <w:bCs/>
          <w:spacing w:val="-3"/>
        </w:rPr>
      </w:pPr>
      <w:r w:rsidRPr="00D97FD1">
        <w:rPr>
          <w:b/>
          <w:bCs/>
          <w:spacing w:val="-3"/>
        </w:rPr>
        <w:t>Salary</w:t>
      </w:r>
      <w:r w:rsidR="6E65D1F2">
        <w:rPr>
          <w:b/>
          <w:bCs/>
          <w:spacing w:val="-3"/>
        </w:rPr>
        <w:t>:</w:t>
      </w:r>
      <w:r w:rsidR="00601708">
        <w:rPr>
          <w:b/>
          <w:bCs/>
          <w:spacing w:val="-3"/>
        </w:rPr>
        <w:tab/>
      </w:r>
      <w:r w:rsidR="00601708">
        <w:rPr>
          <w:b/>
          <w:bCs/>
          <w:spacing w:val="-3"/>
        </w:rPr>
        <w:tab/>
      </w:r>
      <w:r w:rsidR="66E8471F" w:rsidRPr="00E86577">
        <w:rPr>
          <w:spacing w:val="-3"/>
        </w:rPr>
        <w:t>£</w:t>
      </w:r>
      <w:r w:rsidR="6E65D1F2" w:rsidRPr="00E86577">
        <w:rPr>
          <w:spacing w:val="-3"/>
        </w:rPr>
        <w:t>25,000-</w:t>
      </w:r>
      <w:r w:rsidR="75E811B6" w:rsidRPr="00E86577">
        <w:rPr>
          <w:spacing w:val="-3"/>
        </w:rPr>
        <w:t>£</w:t>
      </w:r>
      <w:r w:rsidR="6E65D1F2" w:rsidRPr="00E86577">
        <w:rPr>
          <w:spacing w:val="-3"/>
        </w:rPr>
        <w:t>27,000</w:t>
      </w:r>
      <w:r w:rsidR="15CB1D4B" w:rsidRPr="00E86577">
        <w:rPr>
          <w:spacing w:val="-3"/>
        </w:rPr>
        <w:t xml:space="preserve"> </w:t>
      </w:r>
      <w:r w:rsidR="3B9C02B8" w:rsidRPr="00E86577">
        <w:rPr>
          <w:spacing w:val="-3"/>
        </w:rPr>
        <w:t xml:space="preserve">depending on experience </w:t>
      </w:r>
      <w:r w:rsidR="15CB1D4B" w:rsidRPr="00E86577">
        <w:rPr>
          <w:spacing w:val="-3"/>
        </w:rPr>
        <w:t>(pro rata)</w:t>
      </w:r>
    </w:p>
    <w:p w14:paraId="4B46AB31" w14:textId="77777777" w:rsidR="009B3A50" w:rsidRDefault="009B3A50" w:rsidP="07B393AF">
      <w:pPr>
        <w:suppressAutoHyphens/>
      </w:pPr>
    </w:p>
    <w:p w14:paraId="666A4AB4" w14:textId="33DD4902" w:rsidR="00E043C6" w:rsidRDefault="00CA17AE" w:rsidP="07B393AF">
      <w:pPr>
        <w:suppressAutoHyphens/>
      </w:pPr>
      <w:r w:rsidRPr="00CA17AE">
        <w:t>Plus generous leave entitlement, 7% employer contribution pension, flexible working policies, commitment to training and development and friendly working environment. For more details see our </w:t>
      </w:r>
      <w:hyperlink r:id="rId12" w:history="1">
        <w:r w:rsidRPr="00CA17AE">
          <w:rPr>
            <w:rStyle w:val="Hyperlink"/>
            <w:b/>
            <w:bCs/>
          </w:rPr>
          <w:t>Employee Benefits Package. </w:t>
        </w:r>
      </w:hyperlink>
    </w:p>
    <w:p w14:paraId="0C3938E6" w14:textId="77777777" w:rsidR="00CA17AE" w:rsidRPr="00D97FD1" w:rsidRDefault="00CA17AE" w:rsidP="07B393AF">
      <w:pPr>
        <w:suppressAutoHyphens/>
        <w:rPr>
          <w:rFonts w:eastAsia="Arial" w:cs="Arial"/>
          <w:b/>
          <w:bCs/>
          <w:color w:val="000000" w:themeColor="text1"/>
        </w:rPr>
      </w:pPr>
    </w:p>
    <w:p w14:paraId="3ED51319" w14:textId="168FD27D" w:rsidR="00E043C6" w:rsidRPr="00D97FD1" w:rsidRDefault="00D93F4E" w:rsidP="53FAA7AC">
      <w:pPr>
        <w:suppressAutoHyphens/>
        <w:rPr>
          <w:rFonts w:eastAsia="Arial" w:cs="Arial"/>
          <w:b/>
          <w:bCs/>
          <w:color w:val="000000" w:themeColor="text1"/>
        </w:rPr>
      </w:pPr>
      <w:r w:rsidRPr="07B393AF">
        <w:rPr>
          <w:rFonts w:eastAsia="Arial" w:cs="Arial"/>
          <w:b/>
          <w:bCs/>
          <w:color w:val="000000" w:themeColor="text1"/>
        </w:rPr>
        <w:t>Purpose</w:t>
      </w:r>
    </w:p>
    <w:p w14:paraId="26438B61" w14:textId="77777777" w:rsidR="0049176E" w:rsidRDefault="00D93F4E" w:rsidP="030CD767">
      <w:pPr>
        <w:pStyle w:val="NoSpacing"/>
        <w:rPr>
          <w:rFonts w:ascii="Arial" w:eastAsia="Arial" w:hAnsi="Arial" w:cs="Arial"/>
          <w:color w:val="000000" w:themeColor="text1"/>
          <w:sz w:val="24"/>
          <w:szCs w:val="24"/>
        </w:rPr>
      </w:pPr>
      <w:r w:rsidRPr="2FF4470A">
        <w:rPr>
          <w:rFonts w:ascii="Arial" w:eastAsia="Arial" w:hAnsi="Arial" w:cs="Arial"/>
          <w:color w:val="000000" w:themeColor="text1"/>
          <w:sz w:val="24"/>
          <w:szCs w:val="24"/>
        </w:rPr>
        <w:t>To provide administrative support to the Finance Manager</w:t>
      </w:r>
      <w:r w:rsidR="08B79774" w:rsidRPr="2FF4470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2FF4470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50035EDE" w:rsidRPr="2FF4470A">
        <w:rPr>
          <w:rFonts w:ascii="Arial" w:eastAsia="Arial" w:hAnsi="Arial" w:cs="Arial"/>
          <w:color w:val="000000" w:themeColor="text1"/>
          <w:sz w:val="24"/>
          <w:szCs w:val="24"/>
        </w:rPr>
        <w:t>This is a new</w:t>
      </w:r>
      <w:r w:rsidR="5509524C" w:rsidRPr="2FF4470A">
        <w:rPr>
          <w:rFonts w:ascii="Arial" w:eastAsia="Arial" w:hAnsi="Arial" w:cs="Arial"/>
          <w:color w:val="000000" w:themeColor="text1"/>
          <w:sz w:val="24"/>
          <w:szCs w:val="24"/>
        </w:rPr>
        <w:t xml:space="preserve"> role</w:t>
      </w:r>
      <w:r w:rsidR="320F33F0" w:rsidRPr="2FF4470A">
        <w:rPr>
          <w:rFonts w:ascii="Arial" w:eastAsia="Arial" w:hAnsi="Arial" w:cs="Arial"/>
          <w:color w:val="000000" w:themeColor="text1"/>
          <w:sz w:val="24"/>
          <w:szCs w:val="24"/>
        </w:rPr>
        <w:t xml:space="preserve"> and will be key i</w:t>
      </w:r>
      <w:r w:rsidR="5509524C" w:rsidRPr="2FF4470A">
        <w:rPr>
          <w:rFonts w:ascii="Arial" w:eastAsia="Arial" w:hAnsi="Arial" w:cs="Arial"/>
          <w:color w:val="000000" w:themeColor="text1"/>
          <w:sz w:val="24"/>
          <w:szCs w:val="24"/>
        </w:rPr>
        <w:t xml:space="preserve">n ensuring </w:t>
      </w:r>
      <w:r w:rsidR="00EF4F34" w:rsidRPr="2FF4470A">
        <w:rPr>
          <w:rFonts w:ascii="Arial" w:eastAsia="Arial" w:hAnsi="Arial" w:cs="Arial"/>
          <w:color w:val="000000" w:themeColor="text1"/>
          <w:sz w:val="24"/>
          <w:szCs w:val="24"/>
        </w:rPr>
        <w:t>smooth day to day operations</w:t>
      </w:r>
      <w:r w:rsidR="272D3275" w:rsidRPr="2FF4470A">
        <w:rPr>
          <w:rFonts w:ascii="Arial" w:eastAsia="Arial" w:hAnsi="Arial" w:cs="Arial"/>
          <w:color w:val="000000" w:themeColor="text1"/>
          <w:sz w:val="24"/>
          <w:szCs w:val="24"/>
        </w:rPr>
        <w:t xml:space="preserve"> as the Law C</w:t>
      </w:r>
      <w:r w:rsidR="28B67899" w:rsidRPr="2FF4470A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272D3275" w:rsidRPr="2FF4470A">
        <w:rPr>
          <w:rFonts w:ascii="Arial" w:eastAsia="Arial" w:hAnsi="Arial" w:cs="Arial"/>
          <w:color w:val="000000" w:themeColor="text1"/>
          <w:sz w:val="24"/>
          <w:szCs w:val="24"/>
        </w:rPr>
        <w:t>ntre c</w:t>
      </w:r>
      <w:r w:rsidR="10FF47DE" w:rsidRPr="2FF4470A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272D3275" w:rsidRPr="2FF4470A">
        <w:rPr>
          <w:rFonts w:ascii="Arial" w:eastAsia="Arial" w:hAnsi="Arial" w:cs="Arial"/>
          <w:color w:val="000000" w:themeColor="text1"/>
          <w:sz w:val="24"/>
          <w:szCs w:val="24"/>
        </w:rPr>
        <w:t>nt</w:t>
      </w:r>
      <w:r w:rsidR="7F383A75" w:rsidRPr="2FF4470A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272D3275" w:rsidRPr="2FF4470A">
        <w:rPr>
          <w:rFonts w:ascii="Arial" w:eastAsia="Arial" w:hAnsi="Arial" w:cs="Arial"/>
          <w:color w:val="000000" w:themeColor="text1"/>
          <w:sz w:val="24"/>
          <w:szCs w:val="24"/>
        </w:rPr>
        <w:t xml:space="preserve">nues to grow. </w:t>
      </w:r>
    </w:p>
    <w:p w14:paraId="21D4D105" w14:textId="77777777" w:rsidR="0049176E" w:rsidRDefault="0049176E" w:rsidP="030CD767">
      <w:pPr>
        <w:pStyle w:val="NoSpacing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4528B71" w14:textId="0846DE8F" w:rsidR="00D93F4E" w:rsidRPr="00E13A19" w:rsidRDefault="72403CEA" w:rsidP="030CD767">
      <w:pPr>
        <w:pStyle w:val="NoSpacing"/>
        <w:rPr>
          <w:rFonts w:ascii="Arial" w:eastAsia="Arial" w:hAnsi="Arial" w:cs="Arial"/>
          <w:color w:val="000000" w:themeColor="text1"/>
          <w:sz w:val="24"/>
          <w:szCs w:val="24"/>
        </w:rPr>
      </w:pPr>
      <w:r w:rsidRPr="2FF4470A">
        <w:rPr>
          <w:rFonts w:ascii="Arial" w:eastAsia="Arial" w:hAnsi="Arial" w:cs="Arial"/>
          <w:color w:val="000000" w:themeColor="text1"/>
          <w:sz w:val="24"/>
          <w:szCs w:val="24"/>
        </w:rPr>
        <w:t>The primary focus (2 days) will be on finance tasks</w:t>
      </w:r>
      <w:r w:rsidR="006D4596" w:rsidRPr="2FF4470A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9D37F2">
        <w:rPr>
          <w:rFonts w:ascii="Arial" w:eastAsia="Arial" w:hAnsi="Arial" w:cs="Arial"/>
          <w:color w:val="000000" w:themeColor="text1"/>
          <w:sz w:val="24"/>
          <w:szCs w:val="24"/>
        </w:rPr>
        <w:t>*</w:t>
      </w:r>
      <w:r w:rsidR="006D4596" w:rsidRPr="00E13A19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Pr="00E13A19">
        <w:rPr>
          <w:rFonts w:ascii="Arial" w:eastAsia="Arial" w:hAnsi="Arial" w:cs="Arial"/>
          <w:color w:val="000000" w:themeColor="text1"/>
          <w:sz w:val="24"/>
          <w:szCs w:val="24"/>
        </w:rPr>
        <w:t xml:space="preserve">epending on the candidate the role could be up to 4 days </w:t>
      </w:r>
      <w:r w:rsidR="00E13A19">
        <w:rPr>
          <w:rFonts w:ascii="Arial" w:eastAsia="Arial" w:hAnsi="Arial" w:cs="Arial"/>
          <w:color w:val="000000" w:themeColor="text1"/>
          <w:sz w:val="24"/>
          <w:szCs w:val="24"/>
        </w:rPr>
        <w:t xml:space="preserve">to </w:t>
      </w:r>
      <w:r w:rsidRPr="00E13A19">
        <w:rPr>
          <w:rFonts w:ascii="Arial" w:eastAsia="Arial" w:hAnsi="Arial" w:cs="Arial"/>
          <w:color w:val="000000" w:themeColor="text1"/>
          <w:sz w:val="24"/>
          <w:szCs w:val="24"/>
        </w:rPr>
        <w:t xml:space="preserve">include </w:t>
      </w:r>
      <w:r w:rsidR="6BE5CE03" w:rsidRPr="00E13A19">
        <w:rPr>
          <w:rFonts w:ascii="Arial" w:eastAsia="Arial" w:hAnsi="Arial" w:cs="Arial"/>
          <w:color w:val="000000" w:themeColor="text1"/>
          <w:sz w:val="24"/>
          <w:szCs w:val="24"/>
        </w:rPr>
        <w:t xml:space="preserve">other </w:t>
      </w:r>
      <w:r w:rsidR="00EF4F34" w:rsidRPr="00E13A19">
        <w:rPr>
          <w:rFonts w:ascii="Arial" w:eastAsia="Arial" w:hAnsi="Arial" w:cs="Arial"/>
          <w:color w:val="000000" w:themeColor="text1"/>
          <w:sz w:val="24"/>
          <w:szCs w:val="24"/>
        </w:rPr>
        <w:t>administrati</w:t>
      </w:r>
      <w:r w:rsidR="13D37BBC" w:rsidRPr="00E13A19">
        <w:rPr>
          <w:rFonts w:ascii="Arial" w:eastAsia="Arial" w:hAnsi="Arial" w:cs="Arial"/>
          <w:color w:val="000000" w:themeColor="text1"/>
          <w:sz w:val="24"/>
          <w:szCs w:val="24"/>
        </w:rPr>
        <w:t>on</w:t>
      </w:r>
      <w:r w:rsidR="00EF4F34" w:rsidRPr="00E13A19">
        <w:rPr>
          <w:rFonts w:ascii="Arial" w:eastAsia="Arial" w:hAnsi="Arial" w:cs="Arial"/>
          <w:color w:val="000000" w:themeColor="text1"/>
          <w:sz w:val="24"/>
          <w:szCs w:val="24"/>
        </w:rPr>
        <w:t xml:space="preserve">, coordination tasks </w:t>
      </w:r>
      <w:r w:rsidR="62B940F0" w:rsidRPr="00E13A19">
        <w:rPr>
          <w:rFonts w:ascii="Arial" w:eastAsia="Arial" w:hAnsi="Arial" w:cs="Arial"/>
          <w:color w:val="000000" w:themeColor="text1"/>
          <w:sz w:val="24"/>
          <w:szCs w:val="24"/>
        </w:rPr>
        <w:t>and record keeping</w:t>
      </w:r>
      <w:r w:rsidR="73D512A3" w:rsidRPr="00E13A1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C722F6C" w:rsidRPr="00E13A19">
        <w:rPr>
          <w:rFonts w:ascii="Arial" w:eastAsia="Arial" w:hAnsi="Arial" w:cs="Arial"/>
          <w:color w:val="000000" w:themeColor="text1"/>
          <w:sz w:val="24"/>
          <w:szCs w:val="24"/>
        </w:rPr>
        <w:t xml:space="preserve">as </w:t>
      </w:r>
      <w:r w:rsidR="503040ED" w:rsidRPr="00E13A19">
        <w:rPr>
          <w:rFonts w:ascii="Arial" w:eastAsia="Arial" w:hAnsi="Arial" w:cs="Arial"/>
          <w:color w:val="000000" w:themeColor="text1"/>
          <w:sz w:val="24"/>
          <w:szCs w:val="24"/>
        </w:rPr>
        <w:t>belo</w:t>
      </w:r>
      <w:r w:rsidR="00E13A19">
        <w:rPr>
          <w:rFonts w:ascii="Arial" w:eastAsia="Arial" w:hAnsi="Arial" w:cs="Arial"/>
          <w:color w:val="000000" w:themeColor="text1"/>
          <w:sz w:val="24"/>
          <w:szCs w:val="24"/>
        </w:rPr>
        <w:t xml:space="preserve">w, and the role could be open to job share. </w:t>
      </w:r>
    </w:p>
    <w:p w14:paraId="5DF6AEA4" w14:textId="77777777" w:rsidR="00E50ECF" w:rsidRPr="00E13A19" w:rsidRDefault="00E50ECF" w:rsidP="030CD767">
      <w:pPr>
        <w:pStyle w:val="NoSpacing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B0EF9F7" w14:textId="05ECEAB8" w:rsidR="00E043C6" w:rsidRDefault="00E043C6" w:rsidP="5F56EAAB">
      <w:pPr>
        <w:suppressAutoHyphens/>
        <w:rPr>
          <w:rFonts w:eastAsia="Arial" w:cs="Arial"/>
          <w:color w:val="000000" w:themeColor="text1"/>
        </w:rPr>
      </w:pPr>
    </w:p>
    <w:p w14:paraId="16D9BA1B" w14:textId="19EFB363" w:rsidR="5F56EAAB" w:rsidRPr="00275954" w:rsidRDefault="333F3B2E" w:rsidP="38B7D076">
      <w:pPr>
        <w:spacing w:after="200" w:line="276" w:lineRule="auto"/>
        <w:rPr>
          <w:rFonts w:eastAsia="Arial" w:cs="Arial"/>
          <w:b/>
          <w:bCs/>
          <w:color w:val="000000" w:themeColor="text1"/>
          <w:u w:val="single"/>
        </w:rPr>
      </w:pPr>
      <w:r w:rsidRPr="450731AD">
        <w:rPr>
          <w:rFonts w:eastAsia="Arial" w:cs="Arial"/>
          <w:b/>
          <w:bCs/>
          <w:color w:val="000000" w:themeColor="text1"/>
          <w:u w:val="single"/>
        </w:rPr>
        <w:t>Prin</w:t>
      </w:r>
      <w:r w:rsidR="1481A01E" w:rsidRPr="450731AD">
        <w:rPr>
          <w:rFonts w:eastAsia="Arial" w:cs="Arial"/>
          <w:b/>
          <w:bCs/>
          <w:color w:val="000000" w:themeColor="text1"/>
          <w:u w:val="single"/>
        </w:rPr>
        <w:t xml:space="preserve">cipal duties </w:t>
      </w:r>
      <w:r w:rsidR="26B68255" w:rsidRPr="450731AD">
        <w:rPr>
          <w:rFonts w:eastAsia="Arial" w:cs="Arial"/>
          <w:b/>
          <w:bCs/>
          <w:color w:val="000000" w:themeColor="text1"/>
          <w:u w:val="single"/>
        </w:rPr>
        <w:t>(</w:t>
      </w:r>
      <w:r w:rsidR="26B68255" w:rsidRPr="450731AD">
        <w:rPr>
          <w:rFonts w:eastAsia="Arial" w:cs="Arial"/>
          <w:b/>
          <w:bCs/>
          <w:color w:val="1F497D" w:themeColor="text2"/>
          <w:u w:val="single"/>
        </w:rPr>
        <w:t>responsibilities)</w:t>
      </w:r>
      <w:r w:rsidR="1481A01E" w:rsidRPr="450731AD">
        <w:rPr>
          <w:rFonts w:eastAsia="Arial" w:cs="Arial"/>
          <w:b/>
          <w:bCs/>
          <w:color w:val="1F497D" w:themeColor="text2"/>
          <w:u w:val="single"/>
        </w:rPr>
        <w:t>:</w:t>
      </w:r>
    </w:p>
    <w:p w14:paraId="74A063DA" w14:textId="7A2E0A5D" w:rsidR="001C62CF" w:rsidRDefault="7D6C798E" w:rsidP="450731AD">
      <w:pPr>
        <w:pStyle w:val="ListParagraph"/>
        <w:numPr>
          <w:ilvl w:val="0"/>
          <w:numId w:val="22"/>
        </w:num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</w:pPr>
      <w:r>
        <w:rPr>
          <w:spacing w:val="-3"/>
        </w:rPr>
        <w:t>Processing</w:t>
      </w:r>
      <w:r w:rsidR="563E1581">
        <w:rPr>
          <w:spacing w:val="-3"/>
        </w:rPr>
        <w:t xml:space="preserve"> supplier invoices</w:t>
      </w:r>
      <w:r w:rsidR="00845172">
        <w:rPr>
          <w:spacing w:val="-3"/>
        </w:rPr>
        <w:t xml:space="preserve">, </w:t>
      </w:r>
      <w:r w:rsidR="6470CD2F">
        <w:rPr>
          <w:spacing w:val="-3"/>
        </w:rPr>
        <w:t xml:space="preserve">bank payments </w:t>
      </w:r>
      <w:r w:rsidR="00845172">
        <w:rPr>
          <w:spacing w:val="-3"/>
        </w:rPr>
        <w:t xml:space="preserve">and receipts </w:t>
      </w:r>
      <w:r>
        <w:rPr>
          <w:spacing w:val="-3"/>
        </w:rPr>
        <w:t>in an accurate and timely manner and maintaining records</w:t>
      </w:r>
      <w:r w:rsidR="7A1DAE51">
        <w:rPr>
          <w:spacing w:val="-3"/>
        </w:rPr>
        <w:t>.</w:t>
      </w:r>
    </w:p>
    <w:p w14:paraId="4DCC03B8" w14:textId="6514F844" w:rsidR="2D412050" w:rsidRDefault="2D412050" w:rsidP="450731AD">
      <w:pPr>
        <w:pStyle w:val="ListParagraph"/>
        <w:numPr>
          <w:ilvl w:val="0"/>
          <w:numId w:val="22"/>
        </w:numPr>
        <w:spacing w:after="200" w:line="276" w:lineRule="auto"/>
        <w:ind w:right="-469"/>
        <w:contextualSpacing/>
      </w:pPr>
      <w:r>
        <w:t>Checking disbursements (costs) on our legal case management software ensuring proper authorisation and documentation.</w:t>
      </w:r>
    </w:p>
    <w:p w14:paraId="7DA637AF" w14:textId="077DB551" w:rsidR="00F82BB5" w:rsidRDefault="00F82BB5" w:rsidP="2FF4470A">
      <w:pPr>
        <w:pStyle w:val="ListParagraph"/>
        <w:numPr>
          <w:ilvl w:val="0"/>
          <w:numId w:val="22"/>
        </w:num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spacing w:val="-3"/>
        </w:rPr>
      </w:pPr>
      <w:r w:rsidRPr="2FF4470A">
        <w:rPr>
          <w:spacing w:val="-3"/>
        </w:rPr>
        <w:t xml:space="preserve">Assisting in </w:t>
      </w:r>
      <w:r w:rsidR="00775AE7" w:rsidRPr="2FF4470A">
        <w:rPr>
          <w:spacing w:val="-3"/>
        </w:rPr>
        <w:t>reconciling monies received from Legal Aid Authority</w:t>
      </w:r>
      <w:r w:rsidR="00EE1AC4">
        <w:rPr>
          <w:spacing w:val="-3"/>
        </w:rPr>
        <w:t>.</w:t>
      </w:r>
    </w:p>
    <w:p w14:paraId="0D771111" w14:textId="7CA1A097" w:rsidR="37D19D92" w:rsidRDefault="695E04AB" w:rsidP="450731AD">
      <w:pPr>
        <w:pStyle w:val="ListParagraph"/>
        <w:numPr>
          <w:ilvl w:val="0"/>
          <w:numId w:val="22"/>
        </w:numPr>
        <w:spacing w:after="200" w:line="276" w:lineRule="auto"/>
        <w:ind w:right="-469"/>
        <w:contextualSpacing/>
      </w:pPr>
      <w:r>
        <w:t>Assisting with monthly bank reconciliations/cashflow spreadsheets</w:t>
      </w:r>
      <w:r w:rsidR="00EE1AC4">
        <w:t>.</w:t>
      </w:r>
    </w:p>
    <w:p w14:paraId="3DFCA4D1" w14:textId="396FECB2" w:rsidR="3E6146AD" w:rsidRDefault="3E6146AD" w:rsidP="450731AD">
      <w:pPr>
        <w:pStyle w:val="ListParagraph"/>
        <w:numPr>
          <w:ilvl w:val="0"/>
          <w:numId w:val="22"/>
        </w:numPr>
        <w:spacing w:after="200" w:line="276" w:lineRule="auto"/>
        <w:ind w:right="-469"/>
        <w:contextualSpacing/>
      </w:pPr>
      <w:r>
        <w:t>To lead on the payment of staff expenses, reconciling petty cash transactions and maintaining accurate records.</w:t>
      </w:r>
    </w:p>
    <w:p w14:paraId="357E4AB8" w14:textId="06C578FE" w:rsidR="450731AD" w:rsidRPr="00212385" w:rsidRDefault="3E6146AD" w:rsidP="450731AD">
      <w:pPr>
        <w:pStyle w:val="ListParagraph"/>
        <w:numPr>
          <w:ilvl w:val="0"/>
          <w:numId w:val="22"/>
        </w:numPr>
        <w:spacing w:after="200" w:line="276" w:lineRule="auto"/>
        <w:ind w:right="-469"/>
        <w:contextualSpacing/>
      </w:pPr>
      <w:r>
        <w:t>Assisting the Finance Manager with preparing documentation for financial audits.</w:t>
      </w:r>
    </w:p>
    <w:p w14:paraId="09BE0A41" w14:textId="55C819E0" w:rsidR="00B61921" w:rsidRPr="00275954" w:rsidRDefault="00BD5FFB" w:rsidP="030CD767">
      <w:p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b/>
          <w:bCs/>
          <w:spacing w:val="-3"/>
          <w:u w:val="single"/>
        </w:rPr>
      </w:pPr>
      <w:r w:rsidRPr="00275954">
        <w:rPr>
          <w:b/>
          <w:bCs/>
          <w:spacing w:val="-3"/>
          <w:u w:val="single"/>
        </w:rPr>
        <w:t>Other tasks</w:t>
      </w:r>
      <w:r w:rsidR="5551EB03" w:rsidRPr="00275954">
        <w:rPr>
          <w:b/>
          <w:bCs/>
          <w:spacing w:val="-3"/>
          <w:u w:val="single"/>
        </w:rPr>
        <w:t>*</w:t>
      </w:r>
      <w:r w:rsidRPr="00275954">
        <w:rPr>
          <w:b/>
          <w:bCs/>
          <w:spacing w:val="-3"/>
          <w:u w:val="single"/>
        </w:rPr>
        <w:t xml:space="preserve">: </w:t>
      </w:r>
    </w:p>
    <w:p w14:paraId="4655FD09" w14:textId="6F786B51" w:rsidR="00BD5FFB" w:rsidRDefault="00BD5FFB" w:rsidP="009936F3">
      <w:pPr>
        <w:pStyle w:val="ListParagraph"/>
        <w:numPr>
          <w:ilvl w:val="0"/>
          <w:numId w:val="2"/>
        </w:numPr>
        <w:spacing w:line="276" w:lineRule="auto"/>
        <w:ind w:right="-469"/>
      </w:pPr>
      <w:r>
        <w:t xml:space="preserve">Supporting the Head of Services with HR administration, including </w:t>
      </w:r>
    </w:p>
    <w:p w14:paraId="74118DAD" w14:textId="3CE85F02" w:rsidR="00BD5FFB" w:rsidRDefault="1CABD809" w:rsidP="009936F3">
      <w:pPr>
        <w:pStyle w:val="ListParagraph"/>
        <w:numPr>
          <w:ilvl w:val="1"/>
          <w:numId w:val="2"/>
        </w:numPr>
        <w:ind w:right="-469"/>
      </w:pPr>
      <w:r>
        <w:t>R</w:t>
      </w:r>
      <w:r w:rsidR="00BD5FFB">
        <w:t>ecruitment and onboarding</w:t>
      </w:r>
      <w:r w:rsidR="2723FAC8">
        <w:t xml:space="preserve"> (ad hoc)</w:t>
      </w:r>
      <w:r w:rsidR="00BD5FFB">
        <w:t xml:space="preserve">. </w:t>
      </w:r>
    </w:p>
    <w:p w14:paraId="00182251" w14:textId="2DC1F599" w:rsidR="00B636DB" w:rsidRDefault="51B1ADE7" w:rsidP="009936F3">
      <w:pPr>
        <w:pStyle w:val="ListParagraph"/>
        <w:numPr>
          <w:ilvl w:val="1"/>
          <w:numId w:val="2"/>
        </w:numPr>
        <w:ind w:right="-469"/>
      </w:pPr>
      <w:r>
        <w:t>K</w:t>
      </w:r>
      <w:r w:rsidR="001C774C">
        <w:t>eeping personnel records up to date</w:t>
      </w:r>
      <w:r w:rsidR="16302FB4">
        <w:t xml:space="preserve">, </w:t>
      </w:r>
      <w:r w:rsidR="001C774C">
        <w:t>in line with</w:t>
      </w:r>
      <w:r w:rsidR="0B3EED1F">
        <w:t xml:space="preserve"> l</w:t>
      </w:r>
      <w:r w:rsidR="001C774C">
        <w:t xml:space="preserve">egislation and policy. </w:t>
      </w:r>
    </w:p>
    <w:p w14:paraId="06F0839D" w14:textId="2D986216" w:rsidR="009936F3" w:rsidRDefault="3E4C1A68" w:rsidP="007E49A5">
      <w:pPr>
        <w:pStyle w:val="ListParagraph"/>
        <w:numPr>
          <w:ilvl w:val="1"/>
          <w:numId w:val="2"/>
        </w:numPr>
        <w:ind w:right="-469"/>
      </w:pPr>
      <w:r>
        <w:t>M</w:t>
      </w:r>
      <w:r w:rsidR="001C774C">
        <w:t xml:space="preserve">aintaining </w:t>
      </w:r>
      <w:r w:rsidR="00C62115">
        <w:t xml:space="preserve">and collating </w:t>
      </w:r>
      <w:r w:rsidR="001C774C">
        <w:t>employee training records</w:t>
      </w:r>
    </w:p>
    <w:p w14:paraId="0BA88C77" w14:textId="77777777" w:rsidR="0049176E" w:rsidRDefault="0049176E" w:rsidP="0049176E">
      <w:pPr>
        <w:pStyle w:val="ListParagraph"/>
        <w:ind w:left="1080" w:right="-469"/>
      </w:pPr>
    </w:p>
    <w:p w14:paraId="3E1A4D63" w14:textId="55E6A7FF" w:rsidR="001C774C" w:rsidRDefault="5671AC59" w:rsidP="009936F3">
      <w:pPr>
        <w:pStyle w:val="ListParagraph"/>
        <w:numPr>
          <w:ilvl w:val="0"/>
          <w:numId w:val="2"/>
        </w:numPr>
        <w:spacing w:line="276" w:lineRule="auto"/>
        <w:ind w:right="-469"/>
      </w:pPr>
      <w:r>
        <w:lastRenderedPageBreak/>
        <w:t>Supporting the CEO and Management</w:t>
      </w:r>
      <w:r w:rsidR="5B69E31D">
        <w:t xml:space="preserve"> </w:t>
      </w:r>
      <w:r>
        <w:t xml:space="preserve">Team by </w:t>
      </w:r>
    </w:p>
    <w:p w14:paraId="368CCF18" w14:textId="4E1B57B6" w:rsidR="001C774C" w:rsidRDefault="002227A7" w:rsidP="009936F3">
      <w:pPr>
        <w:pStyle w:val="ListParagraph"/>
        <w:numPr>
          <w:ilvl w:val="1"/>
          <w:numId w:val="2"/>
        </w:numPr>
        <w:spacing w:line="276" w:lineRule="auto"/>
        <w:ind w:right="-469"/>
      </w:pPr>
      <w:r>
        <w:t xml:space="preserve">Updating </w:t>
      </w:r>
      <w:r w:rsidR="2DC3AED8">
        <w:t>the Law Centre M</w:t>
      </w:r>
      <w:r>
        <w:t xml:space="preserve">anual with changes </w:t>
      </w:r>
      <w:r w:rsidR="00473AE9">
        <w:t>provided by the M Team</w:t>
      </w:r>
      <w:r w:rsidR="00EE1AC4">
        <w:t>.</w:t>
      </w:r>
    </w:p>
    <w:p w14:paraId="700E6D09" w14:textId="0A00C261" w:rsidR="00907CA8" w:rsidRDefault="7120E572" w:rsidP="009936F3">
      <w:pPr>
        <w:pStyle w:val="ListParagraph"/>
        <w:numPr>
          <w:ilvl w:val="1"/>
          <w:numId w:val="2"/>
        </w:numPr>
        <w:spacing w:line="276" w:lineRule="auto"/>
        <w:ind w:right="-469"/>
      </w:pPr>
      <w:r>
        <w:t>D</w:t>
      </w:r>
      <w:r w:rsidR="00DE3991">
        <w:t>iar</w:t>
      </w:r>
      <w:r w:rsidR="009D37F2">
        <w:t xml:space="preserve">y coordination, </w:t>
      </w:r>
      <w:r w:rsidR="2F17C798">
        <w:t>minutes</w:t>
      </w:r>
      <w:r w:rsidR="009D37F2">
        <w:t xml:space="preserve"> and </w:t>
      </w:r>
      <w:r w:rsidR="2F17C798">
        <w:t xml:space="preserve">action tracking for M </w:t>
      </w:r>
      <w:r w:rsidR="20D4D413">
        <w:t>Team</w:t>
      </w:r>
      <w:r w:rsidR="668545C5">
        <w:t xml:space="preserve"> and staff meetings</w:t>
      </w:r>
      <w:r w:rsidR="00EE1AC4">
        <w:t>.</w:t>
      </w:r>
    </w:p>
    <w:p w14:paraId="30B8EB08" w14:textId="5A2DADDF" w:rsidR="00A4618A" w:rsidRDefault="00A4618A" w:rsidP="009936F3">
      <w:pPr>
        <w:pStyle w:val="ListParagraph"/>
        <w:numPr>
          <w:ilvl w:val="1"/>
          <w:numId w:val="2"/>
        </w:numPr>
        <w:spacing w:line="276" w:lineRule="auto"/>
        <w:ind w:right="-469"/>
      </w:pPr>
      <w:r>
        <w:t xml:space="preserve">Summarising information for dissemination </w:t>
      </w:r>
      <w:r w:rsidR="009D37F2">
        <w:t>internally</w:t>
      </w:r>
      <w:r w:rsidR="00EE1AC4">
        <w:t>.</w:t>
      </w:r>
    </w:p>
    <w:p w14:paraId="6AF0B582" w14:textId="25742B6A" w:rsidR="00A4618A" w:rsidRDefault="6B168B90" w:rsidP="009936F3">
      <w:pPr>
        <w:pStyle w:val="ListParagraph"/>
        <w:numPr>
          <w:ilvl w:val="1"/>
          <w:numId w:val="2"/>
        </w:numPr>
        <w:spacing w:line="276" w:lineRule="auto"/>
        <w:ind w:right="-469"/>
      </w:pPr>
      <w:r>
        <w:t>Maintaining office kitchen supplies</w:t>
      </w:r>
      <w:r w:rsidR="00EE1AC4">
        <w:t>.</w:t>
      </w:r>
    </w:p>
    <w:p w14:paraId="19B2A6BC" w14:textId="24398865" w:rsidR="00275954" w:rsidRPr="00646BD2" w:rsidRDefault="00EA59A1" w:rsidP="006A230F">
      <w:pPr>
        <w:pStyle w:val="ListParagraph"/>
        <w:numPr>
          <w:ilvl w:val="0"/>
          <w:numId w:val="2"/>
        </w:numPr>
        <w:spacing w:before="240"/>
        <w:ind w:right="-469"/>
      </w:pPr>
      <w:r w:rsidRPr="00646BD2">
        <w:t>A</w:t>
      </w:r>
      <w:r w:rsidR="75A70C8A" w:rsidRPr="00646BD2">
        <w:t xml:space="preserve">dministrative support for </w:t>
      </w:r>
      <w:r w:rsidR="00275954" w:rsidRPr="00646BD2">
        <w:t xml:space="preserve">the </w:t>
      </w:r>
      <w:r w:rsidR="3DA04B22" w:rsidRPr="00646BD2">
        <w:t>Board of Trustees</w:t>
      </w:r>
      <w:r w:rsidR="2070528A" w:rsidRPr="00646BD2">
        <w:t xml:space="preserve"> </w:t>
      </w:r>
      <w:r w:rsidR="16F9A8E8" w:rsidRPr="00646BD2">
        <w:t>(</w:t>
      </w:r>
      <w:r w:rsidR="000017A9">
        <w:t xml:space="preserve">support / </w:t>
      </w:r>
      <w:r w:rsidR="00646BD2" w:rsidRPr="00646BD2">
        <w:t>cover</w:t>
      </w:r>
      <w:r w:rsidR="16F9A8E8" w:rsidRPr="00646BD2">
        <w:t xml:space="preserve"> for Company Sec</w:t>
      </w:r>
      <w:r w:rsidR="00E25B5F" w:rsidRPr="00646BD2">
        <w:t>re</w:t>
      </w:r>
      <w:r w:rsidR="16F9A8E8" w:rsidRPr="00646BD2">
        <w:t>tary)</w:t>
      </w:r>
      <w:r w:rsidR="00275954" w:rsidRPr="00646BD2">
        <w:t xml:space="preserve"> </w:t>
      </w:r>
    </w:p>
    <w:p w14:paraId="6490B00F" w14:textId="6A8940FB" w:rsidR="009936F3" w:rsidRPr="008760D5" w:rsidRDefault="5C9A4606" w:rsidP="008760D5">
      <w:pPr>
        <w:pStyle w:val="ListParagraph"/>
        <w:numPr>
          <w:ilvl w:val="1"/>
          <w:numId w:val="2"/>
        </w:numPr>
        <w:spacing w:line="276" w:lineRule="auto"/>
        <w:ind w:right="-469"/>
      </w:pPr>
      <w:r>
        <w:t>Board minutes, action tracking and compiling agendas and papers and circulating to B</w:t>
      </w:r>
      <w:r w:rsidR="589E8A79">
        <w:t>oard of Trustee</w:t>
      </w:r>
      <w:r>
        <w:t xml:space="preserve"> members in advance of meetings</w:t>
      </w:r>
      <w:r w:rsidR="00EE1AC4">
        <w:t>.</w:t>
      </w:r>
    </w:p>
    <w:p w14:paraId="30818C06" w14:textId="77777777" w:rsidR="00496BD9" w:rsidRDefault="00496BD9" w:rsidP="00321104">
      <w:pPr>
        <w:suppressAutoHyphens/>
        <w:overflowPunct/>
        <w:autoSpaceDE/>
        <w:autoSpaceDN/>
        <w:adjustRightInd/>
        <w:spacing w:line="276" w:lineRule="auto"/>
        <w:ind w:right="-469"/>
        <w:contextualSpacing/>
        <w:textAlignment w:val="auto"/>
        <w:rPr>
          <w:rFonts w:eastAsia="Arial" w:cs="Arial"/>
          <w:b/>
          <w:bCs/>
        </w:rPr>
      </w:pPr>
    </w:p>
    <w:p w14:paraId="0425E79D" w14:textId="558027BE" w:rsidR="00386553" w:rsidRPr="00386553" w:rsidRDefault="00386553" w:rsidP="00321104">
      <w:pPr>
        <w:suppressAutoHyphens/>
        <w:overflowPunct/>
        <w:autoSpaceDE/>
        <w:autoSpaceDN/>
        <w:adjustRightInd/>
        <w:spacing w:line="276" w:lineRule="auto"/>
        <w:ind w:right="-469"/>
        <w:contextualSpacing/>
        <w:textAlignment w:val="auto"/>
        <w:rPr>
          <w:rFonts w:eastAsia="Arial" w:cs="Arial"/>
          <w:b/>
          <w:bCs/>
        </w:rPr>
      </w:pPr>
      <w:r w:rsidRPr="07B393AF">
        <w:rPr>
          <w:rFonts w:eastAsia="Arial" w:cs="Arial"/>
          <w:b/>
          <w:bCs/>
        </w:rPr>
        <w:t>General Duties</w:t>
      </w:r>
    </w:p>
    <w:p w14:paraId="76BB2333" w14:textId="442A00F3" w:rsidR="00386553" w:rsidRPr="003A6C67" w:rsidRDefault="172A6ED2" w:rsidP="006D4596">
      <w:pPr>
        <w:pStyle w:val="ListParagraph"/>
        <w:numPr>
          <w:ilvl w:val="0"/>
          <w:numId w:val="26"/>
        </w:numPr>
        <w:suppressAutoHyphens/>
        <w:overflowPunct/>
        <w:autoSpaceDE/>
        <w:adjustRightInd/>
        <w:spacing w:before="120" w:after="120"/>
        <w:ind w:left="357" w:right="-471" w:hanging="357"/>
        <w:contextualSpacing/>
        <w:textAlignment w:val="auto"/>
      </w:pPr>
      <w:r w:rsidRPr="7C5A2775">
        <w:rPr>
          <w:spacing w:val="-3"/>
        </w:rPr>
        <w:t>C</w:t>
      </w:r>
      <w:r w:rsidR="00386553" w:rsidRPr="7C5A2775">
        <w:rPr>
          <w:spacing w:val="-3"/>
        </w:rPr>
        <w:t>omply with administrative procedures and quality standards as required by</w:t>
      </w:r>
      <w:r w:rsidR="3F92BF4D" w:rsidRPr="7C5A2775">
        <w:rPr>
          <w:spacing w:val="-3"/>
        </w:rPr>
        <w:t xml:space="preserve"> regulatory and</w:t>
      </w:r>
      <w:r w:rsidR="00386553" w:rsidRPr="7C5A2775">
        <w:rPr>
          <w:spacing w:val="-3"/>
        </w:rPr>
        <w:t xml:space="preserve"> funding bodies and by the Law Centre.</w:t>
      </w:r>
    </w:p>
    <w:p w14:paraId="00196E72" w14:textId="77777777" w:rsidR="00386553" w:rsidRPr="003A6C67" w:rsidRDefault="00386553" w:rsidP="006D4596">
      <w:pPr>
        <w:pStyle w:val="ListParagraph"/>
        <w:numPr>
          <w:ilvl w:val="0"/>
          <w:numId w:val="26"/>
        </w:numPr>
        <w:suppressAutoHyphens/>
        <w:spacing w:before="120" w:after="120"/>
        <w:ind w:left="357" w:right="-471" w:hanging="357"/>
        <w:contextualSpacing/>
        <w:textAlignment w:val="auto"/>
        <w:rPr>
          <w:rFonts w:cs="Arial"/>
          <w:spacing w:val="-3"/>
        </w:rPr>
      </w:pPr>
      <w:r w:rsidRPr="7C5A2775">
        <w:rPr>
          <w:rFonts w:cs="Arial"/>
          <w:spacing w:val="-3"/>
        </w:rPr>
        <w:t>Actively contribute and participate in staff and team meetings, and to organisational work such as policy development, strategic planning and developmental activities</w:t>
      </w:r>
    </w:p>
    <w:p w14:paraId="26D325AB" w14:textId="57F02AD6" w:rsidR="00386553" w:rsidRPr="003A6C67" w:rsidRDefault="3E319482" w:rsidP="006D4596">
      <w:pPr>
        <w:pStyle w:val="ListParagraph"/>
        <w:numPr>
          <w:ilvl w:val="0"/>
          <w:numId w:val="26"/>
        </w:numPr>
        <w:suppressAutoHyphens/>
        <w:overflowPunct/>
        <w:autoSpaceDE/>
        <w:adjustRightInd/>
        <w:spacing w:before="120" w:after="120"/>
        <w:ind w:left="357" w:right="-471" w:hanging="357"/>
        <w:contextualSpacing/>
        <w:textAlignment w:val="auto"/>
        <w:rPr>
          <w:rFonts w:cs="Arial"/>
          <w:spacing w:val="-3"/>
        </w:rPr>
      </w:pPr>
      <w:r w:rsidRPr="7C5A2775">
        <w:rPr>
          <w:spacing w:val="-3"/>
        </w:rPr>
        <w:t>E</w:t>
      </w:r>
      <w:r w:rsidR="00386553" w:rsidRPr="7C5A2775">
        <w:rPr>
          <w:spacing w:val="-3"/>
        </w:rPr>
        <w:t xml:space="preserve">nsure </w:t>
      </w:r>
      <w:r w:rsidR="00E50ECF">
        <w:rPr>
          <w:spacing w:val="-3"/>
        </w:rPr>
        <w:t xml:space="preserve">ED&amp;I </w:t>
      </w:r>
      <w:r w:rsidR="00386553" w:rsidRPr="7C5A2775">
        <w:rPr>
          <w:spacing w:val="-3"/>
        </w:rPr>
        <w:t xml:space="preserve">is </w:t>
      </w:r>
      <w:r w:rsidR="00E50ECF">
        <w:rPr>
          <w:spacing w:val="-3"/>
        </w:rPr>
        <w:t xml:space="preserve">considered and </w:t>
      </w:r>
      <w:r w:rsidR="00386553" w:rsidRPr="7C5A2775">
        <w:rPr>
          <w:spacing w:val="-3"/>
        </w:rPr>
        <w:t xml:space="preserve">implemented in all aspects of the work </w:t>
      </w:r>
    </w:p>
    <w:p w14:paraId="39D9A66B" w14:textId="43F1B3F2" w:rsidR="00386553" w:rsidRPr="003A6C67" w:rsidRDefault="2CEFAF03" w:rsidP="006D4596">
      <w:pPr>
        <w:pStyle w:val="ListParagraph"/>
        <w:numPr>
          <w:ilvl w:val="0"/>
          <w:numId w:val="26"/>
        </w:numPr>
        <w:suppressAutoHyphens/>
        <w:overflowPunct/>
        <w:autoSpaceDE/>
        <w:adjustRightInd/>
        <w:spacing w:before="120" w:after="120"/>
        <w:ind w:left="357" w:right="-471" w:hanging="357"/>
        <w:contextualSpacing/>
        <w:textAlignment w:val="auto"/>
        <w:rPr>
          <w:rFonts w:cs="Arial"/>
          <w:spacing w:val="-3"/>
        </w:rPr>
      </w:pPr>
      <w:r w:rsidRPr="030CD767">
        <w:rPr>
          <w:rFonts w:cs="Arial"/>
        </w:rPr>
        <w:t>A</w:t>
      </w:r>
      <w:r w:rsidR="00386553" w:rsidRPr="030CD767">
        <w:rPr>
          <w:rFonts w:cs="Arial"/>
        </w:rPr>
        <w:t>ttend regular supervision</w:t>
      </w:r>
      <w:r w:rsidR="24B4A16A" w:rsidRPr="030CD767">
        <w:rPr>
          <w:rFonts w:cs="Arial"/>
        </w:rPr>
        <w:t>s</w:t>
      </w:r>
      <w:r w:rsidR="00386553" w:rsidRPr="030CD767">
        <w:rPr>
          <w:rFonts w:cs="Arial"/>
        </w:rPr>
        <w:t xml:space="preserve"> to discuss performance and career development </w:t>
      </w:r>
    </w:p>
    <w:p w14:paraId="34FB700D" w14:textId="7DBF8653" w:rsidR="00386553" w:rsidRPr="003A6C67" w:rsidRDefault="18B3E363" w:rsidP="006D4596">
      <w:pPr>
        <w:pStyle w:val="ListParagraph"/>
        <w:numPr>
          <w:ilvl w:val="0"/>
          <w:numId w:val="26"/>
        </w:numPr>
        <w:suppressAutoHyphens/>
        <w:spacing w:before="120" w:after="120"/>
        <w:ind w:left="357" w:right="-471" w:hanging="357"/>
        <w:contextualSpacing/>
        <w:textAlignment w:val="auto"/>
        <w:rPr>
          <w:rFonts w:cs="Arial"/>
          <w:spacing w:val="-3"/>
        </w:rPr>
      </w:pPr>
      <w:r w:rsidRPr="7C5A2775">
        <w:rPr>
          <w:rFonts w:cs="Arial"/>
          <w:spacing w:val="-3"/>
        </w:rPr>
        <w:t>P</w:t>
      </w:r>
      <w:r w:rsidR="00386553" w:rsidRPr="7C5A2775">
        <w:rPr>
          <w:rFonts w:cs="Arial"/>
          <w:spacing w:val="-3"/>
        </w:rPr>
        <w:t>articipate in</w:t>
      </w:r>
      <w:r w:rsidR="687B423C" w:rsidRPr="7C5A2775">
        <w:rPr>
          <w:rFonts w:cs="Arial"/>
          <w:spacing w:val="-3"/>
        </w:rPr>
        <w:t xml:space="preserve"> training and</w:t>
      </w:r>
      <w:r w:rsidR="00386553" w:rsidRPr="7C5A2775">
        <w:rPr>
          <w:rFonts w:cs="Arial"/>
          <w:spacing w:val="-3"/>
        </w:rPr>
        <w:t xml:space="preserve"> development activities, including </w:t>
      </w:r>
      <w:r w:rsidR="0F7802FC" w:rsidRPr="7C5A2775">
        <w:rPr>
          <w:rFonts w:cs="Arial"/>
          <w:spacing w:val="-3"/>
        </w:rPr>
        <w:t>sharing</w:t>
      </w:r>
      <w:r w:rsidR="00386553" w:rsidRPr="7C5A2775">
        <w:rPr>
          <w:rFonts w:cs="Arial"/>
          <w:spacing w:val="-3"/>
        </w:rPr>
        <w:t xml:space="preserve"> learning</w:t>
      </w:r>
    </w:p>
    <w:p w14:paraId="38BA88EA" w14:textId="4AA62633" w:rsidR="006436F7" w:rsidRPr="003A6C67" w:rsidRDefault="2A83F2FF" w:rsidP="006D4596">
      <w:pPr>
        <w:pStyle w:val="ListParagraph"/>
        <w:numPr>
          <w:ilvl w:val="0"/>
          <w:numId w:val="26"/>
        </w:numPr>
        <w:suppressAutoHyphens/>
        <w:overflowPunct/>
        <w:autoSpaceDE/>
        <w:autoSpaceDN/>
        <w:adjustRightInd/>
        <w:spacing w:before="120" w:after="120"/>
        <w:ind w:left="357" w:right="-471" w:hanging="357"/>
        <w:contextualSpacing/>
        <w:textAlignment w:val="auto"/>
        <w:rPr>
          <w:rFonts w:eastAsia="Arial" w:cs="Arial"/>
          <w:spacing w:val="-3"/>
        </w:rPr>
      </w:pPr>
      <w:r w:rsidRPr="7C5A2775">
        <w:rPr>
          <w:spacing w:val="-3"/>
        </w:rPr>
        <w:t>Other</w:t>
      </w:r>
      <w:r w:rsidR="006436F7" w:rsidRPr="7C5A2775">
        <w:rPr>
          <w:spacing w:val="-3"/>
        </w:rPr>
        <w:t xml:space="preserve"> duties as may be required </w:t>
      </w:r>
      <w:r w:rsidR="520083D1" w:rsidRPr="7C5A2775">
        <w:rPr>
          <w:spacing w:val="-3"/>
        </w:rPr>
        <w:t>to further the</w:t>
      </w:r>
      <w:r w:rsidR="006436F7" w:rsidRPr="7C5A2775">
        <w:rPr>
          <w:spacing w:val="-3"/>
        </w:rPr>
        <w:t xml:space="preserve"> </w:t>
      </w:r>
      <w:r w:rsidR="00386553" w:rsidRPr="7C5A2775">
        <w:rPr>
          <w:spacing w:val="-3"/>
        </w:rPr>
        <w:t xml:space="preserve">work </w:t>
      </w:r>
      <w:r w:rsidR="006436F7" w:rsidRPr="7C5A2775">
        <w:rPr>
          <w:spacing w:val="-3"/>
        </w:rPr>
        <w:t>of the Law Centre.</w:t>
      </w:r>
    </w:p>
    <w:p w14:paraId="48077A96" w14:textId="77777777" w:rsidR="00386553" w:rsidRPr="00386553" w:rsidRDefault="00386553" w:rsidP="07B393AF">
      <w:pPr>
        <w:pStyle w:val="ListParagraph"/>
        <w:ind w:left="0"/>
        <w:rPr>
          <w:rFonts w:eastAsia="Arial" w:cs="Arial"/>
          <w:spacing w:val="-3"/>
        </w:rPr>
      </w:pPr>
    </w:p>
    <w:p w14:paraId="46736F43" w14:textId="77777777" w:rsidR="00496BD9" w:rsidRDefault="00496BD9" w:rsidP="030CD767">
      <w:pPr>
        <w:ind w:right="-469"/>
        <w:rPr>
          <w:b/>
          <w:bCs/>
        </w:rPr>
      </w:pPr>
    </w:p>
    <w:p w14:paraId="54A04205" w14:textId="77777777" w:rsidR="002C3A90" w:rsidRPr="00275954" w:rsidRDefault="00522A24" w:rsidP="6D066265">
      <w:pPr>
        <w:suppressAutoHyphens/>
        <w:ind w:right="-469"/>
        <w:rPr>
          <w:b/>
          <w:bCs/>
          <w:spacing w:val="-3"/>
          <w:u w:val="single"/>
        </w:rPr>
      </w:pPr>
      <w:r w:rsidRPr="00275954">
        <w:rPr>
          <w:b/>
          <w:bCs/>
          <w:spacing w:val="-3"/>
          <w:u w:val="single"/>
        </w:rPr>
        <w:t>Person Specification</w:t>
      </w:r>
      <w:r w:rsidR="002C3A90" w:rsidRPr="00275954">
        <w:rPr>
          <w:b/>
          <w:bCs/>
          <w:spacing w:val="-3"/>
          <w:u w:val="single"/>
        </w:rPr>
        <w:t>:</w:t>
      </w:r>
    </w:p>
    <w:p w14:paraId="7382BD4F" w14:textId="17780662" w:rsidR="00F50193" w:rsidRPr="00275954" w:rsidRDefault="00F50193" w:rsidP="00321104">
      <w:pPr>
        <w:suppressAutoHyphens/>
        <w:spacing w:before="240"/>
      </w:pPr>
      <w:r w:rsidRPr="00275954">
        <w:rPr>
          <w:spacing w:val="-3"/>
        </w:rPr>
        <w:t>The successful applicant will demonstrate the following skills, abilities or experience:</w:t>
      </w:r>
    </w:p>
    <w:p w14:paraId="3461D779" w14:textId="77777777" w:rsidR="00F50193" w:rsidRDefault="00F50193" w:rsidP="00F50193">
      <w:pPr>
        <w:tabs>
          <w:tab w:val="left" w:pos="-720"/>
        </w:tabs>
        <w:suppressAutoHyphens/>
        <w:ind w:left="567" w:hanging="567"/>
        <w:rPr>
          <w:rFonts w:cs="Arial"/>
          <w:spacing w:val="-3"/>
        </w:rPr>
      </w:pPr>
    </w:p>
    <w:p w14:paraId="15609373" w14:textId="77777777" w:rsidR="00F50193" w:rsidRDefault="00E64B18" w:rsidP="00F50193">
      <w:pPr>
        <w:tabs>
          <w:tab w:val="left" w:pos="-720"/>
        </w:tabs>
        <w:suppressAutoHyphens/>
        <w:ind w:left="567" w:hanging="567"/>
        <w:rPr>
          <w:rFonts w:cs="Arial"/>
          <w:b/>
          <w:bCs/>
          <w:spacing w:val="-3"/>
        </w:rPr>
      </w:pPr>
      <w:r w:rsidRPr="5F56EAAB">
        <w:rPr>
          <w:rFonts w:cs="Arial"/>
          <w:b/>
          <w:bCs/>
          <w:spacing w:val="-3"/>
        </w:rPr>
        <w:t>Essential:</w:t>
      </w:r>
    </w:p>
    <w:p w14:paraId="1F3B4CEC" w14:textId="750AE9AA" w:rsidR="003A6C67" w:rsidRDefault="0AE9696A" w:rsidP="7C5A2775">
      <w:pPr>
        <w:pStyle w:val="ListParagraph"/>
        <w:numPr>
          <w:ilvl w:val="0"/>
          <w:numId w:val="23"/>
        </w:numPr>
        <w:spacing w:line="259" w:lineRule="auto"/>
      </w:pPr>
      <w:r>
        <w:t>Demonstra</w:t>
      </w:r>
      <w:r w:rsidR="3A9D79B2">
        <w:t>ble</w:t>
      </w:r>
      <w:r>
        <w:t xml:space="preserve"> knowledge of b</w:t>
      </w:r>
      <w:r w:rsidR="003A6C67">
        <w:t>ookkeeping and financ</w:t>
      </w:r>
      <w:r w:rsidR="3E515908">
        <w:t>ial</w:t>
      </w:r>
      <w:r w:rsidR="003A6C67">
        <w:t xml:space="preserve"> admin</w:t>
      </w:r>
      <w:r w:rsidR="1013DDE4">
        <w:t>istration</w:t>
      </w:r>
      <w:r w:rsidR="2C856125">
        <w:t>.</w:t>
      </w:r>
    </w:p>
    <w:p w14:paraId="3483DAB3" w14:textId="2AFA200A" w:rsidR="009E6906" w:rsidRDefault="1BD58CE9" w:rsidP="7C5A2775">
      <w:pPr>
        <w:pStyle w:val="ListParagraph"/>
        <w:numPr>
          <w:ilvl w:val="0"/>
          <w:numId w:val="23"/>
        </w:numPr>
      </w:pPr>
      <w:r w:rsidRPr="7C5A2775">
        <w:t>A sound understanding of VAT return</w:t>
      </w:r>
      <w:r w:rsidR="000530F4">
        <w:t xml:space="preserve">s </w:t>
      </w:r>
    </w:p>
    <w:p w14:paraId="34CE0A41" w14:textId="775B5FF8" w:rsidR="009E6906" w:rsidRDefault="1BD58CE9" w:rsidP="7C5A2775">
      <w:pPr>
        <w:pStyle w:val="ListParagraph"/>
        <w:numPr>
          <w:ilvl w:val="0"/>
          <w:numId w:val="23"/>
        </w:numPr>
      </w:pPr>
      <w:r>
        <w:t>Proficient in us</w:t>
      </w:r>
      <w:r w:rsidR="1767B0F2">
        <w:t>ing</w:t>
      </w:r>
      <w:r>
        <w:t xml:space="preserve"> Microsoft Software </w:t>
      </w:r>
      <w:r w:rsidR="321764ED">
        <w:t xml:space="preserve">including </w:t>
      </w:r>
      <w:r>
        <w:t>Outlook</w:t>
      </w:r>
      <w:r w:rsidR="00EE1AC4">
        <w:t xml:space="preserve"> and</w:t>
      </w:r>
      <w:r>
        <w:t xml:space="preserve"> Excel</w:t>
      </w:r>
      <w:r w:rsidR="006B2038">
        <w:t xml:space="preserve"> </w:t>
      </w:r>
    </w:p>
    <w:p w14:paraId="03D339BD" w14:textId="4BCFF083" w:rsidR="003A6C67" w:rsidRDefault="44408227" w:rsidP="7C5A2775">
      <w:pPr>
        <w:pStyle w:val="ListParagraph"/>
        <w:numPr>
          <w:ilvl w:val="0"/>
          <w:numId w:val="4"/>
        </w:numPr>
        <w:spacing w:line="259" w:lineRule="auto"/>
      </w:pPr>
      <w:r>
        <w:t xml:space="preserve">Excellent written and verbal communication skills </w:t>
      </w:r>
      <w:r w:rsidR="77E85D7B">
        <w:t xml:space="preserve">and </w:t>
      </w:r>
      <w:r>
        <w:t>strong interpersonal skills and ability to work with people at all levels</w:t>
      </w:r>
    </w:p>
    <w:p w14:paraId="25D99261" w14:textId="7DC22959" w:rsidR="003A6C67" w:rsidRDefault="44408227" w:rsidP="7C5A2775">
      <w:pPr>
        <w:pStyle w:val="ListParagraph"/>
        <w:numPr>
          <w:ilvl w:val="0"/>
          <w:numId w:val="4"/>
        </w:numPr>
        <w:spacing w:line="259" w:lineRule="auto"/>
      </w:pPr>
      <w:r w:rsidRPr="7C5A2775">
        <w:t>Accuracy and exceptional attention to detail</w:t>
      </w:r>
    </w:p>
    <w:p w14:paraId="57C0A62D" w14:textId="2A7CA157" w:rsidR="003A6C67" w:rsidRDefault="44408227" w:rsidP="7C5A2775">
      <w:pPr>
        <w:pStyle w:val="ListParagraph"/>
        <w:numPr>
          <w:ilvl w:val="0"/>
          <w:numId w:val="4"/>
        </w:numPr>
        <w:spacing w:line="259" w:lineRule="auto"/>
      </w:pPr>
      <w:r w:rsidRPr="7C5A2775">
        <w:t>Commitment to the mission and values of the Law Centre</w:t>
      </w:r>
    </w:p>
    <w:p w14:paraId="008C46DC" w14:textId="789B94AF" w:rsidR="003A6C67" w:rsidRDefault="44408227" w:rsidP="7C5A2775">
      <w:pPr>
        <w:pStyle w:val="ListParagraph"/>
        <w:numPr>
          <w:ilvl w:val="0"/>
          <w:numId w:val="4"/>
        </w:numPr>
        <w:spacing w:line="259" w:lineRule="auto"/>
      </w:pPr>
      <w:r>
        <w:t>Highly organised, ability to prioritise and multitask in a busy environment</w:t>
      </w:r>
    </w:p>
    <w:p w14:paraId="0C6D0A71" w14:textId="2EC634EC" w:rsidR="003A6C67" w:rsidRDefault="44408227" w:rsidP="7C5A2775">
      <w:pPr>
        <w:pStyle w:val="ListParagraph"/>
        <w:numPr>
          <w:ilvl w:val="0"/>
          <w:numId w:val="4"/>
        </w:numPr>
        <w:spacing w:line="259" w:lineRule="auto"/>
      </w:pPr>
      <w:r>
        <w:t>Self-motivated, proactive, and flexible.</w:t>
      </w:r>
    </w:p>
    <w:p w14:paraId="5BFC6329" w14:textId="36F893B1" w:rsidR="003A6C67" w:rsidRDefault="44408227" w:rsidP="7C5A2775">
      <w:pPr>
        <w:pStyle w:val="ListParagraph"/>
        <w:numPr>
          <w:ilvl w:val="0"/>
          <w:numId w:val="4"/>
        </w:numPr>
        <w:spacing w:line="259" w:lineRule="auto"/>
      </w:pPr>
      <w:r w:rsidRPr="7C5A2775">
        <w:t>Discretion and confidentiality in handling sensitive information.</w:t>
      </w:r>
    </w:p>
    <w:p w14:paraId="290EE483" w14:textId="68085996" w:rsidR="003A6C67" w:rsidRDefault="44408227" w:rsidP="7C5A2775">
      <w:pPr>
        <w:pStyle w:val="ListParagraph"/>
        <w:numPr>
          <w:ilvl w:val="0"/>
          <w:numId w:val="4"/>
        </w:numPr>
        <w:spacing w:line="259" w:lineRule="auto"/>
      </w:pPr>
      <w:r>
        <w:t>Positive attitude and a willingness to learn</w:t>
      </w:r>
    </w:p>
    <w:p w14:paraId="757EF264" w14:textId="5C6DCB37" w:rsidR="003A6C67" w:rsidRDefault="003A6C67" w:rsidP="00E64B18"/>
    <w:p w14:paraId="62EBF3C5" w14:textId="6E03123B" w:rsidR="00E64B18" w:rsidRPr="006C2FA9" w:rsidRDefault="006C2FA9" w:rsidP="00E64B18">
      <w:pPr>
        <w:rPr>
          <w:b/>
          <w:bCs/>
        </w:rPr>
      </w:pPr>
      <w:r w:rsidRPr="006C2FA9">
        <w:rPr>
          <w:b/>
          <w:bCs/>
        </w:rPr>
        <w:t>Desirable</w:t>
      </w:r>
    </w:p>
    <w:p w14:paraId="4DF09A7D" w14:textId="5ACC2473" w:rsidR="00FD5C1F" w:rsidRPr="002C3A90" w:rsidRDefault="00EC7133" w:rsidP="00496BD9">
      <w:pPr>
        <w:numPr>
          <w:ilvl w:val="0"/>
          <w:numId w:val="16"/>
        </w:numPr>
        <w:suppressAutoHyphens/>
        <w:ind w:left="567" w:hanging="283"/>
        <w:textAlignment w:val="auto"/>
        <w:rPr>
          <w:spacing w:val="-3"/>
        </w:rPr>
      </w:pPr>
      <w:r w:rsidRPr="7C5A2775">
        <w:rPr>
          <w:spacing w:val="-3"/>
        </w:rPr>
        <w:t xml:space="preserve">Experience using QuickBooks or similar software </w:t>
      </w:r>
    </w:p>
    <w:p w14:paraId="116118B9" w14:textId="77777777" w:rsidR="0000685F" w:rsidRDefault="18BE2998" w:rsidP="00496BD9">
      <w:pPr>
        <w:numPr>
          <w:ilvl w:val="0"/>
          <w:numId w:val="16"/>
        </w:numPr>
        <w:spacing w:before="120"/>
        <w:ind w:left="567" w:hanging="283"/>
      </w:pPr>
      <w:r w:rsidRPr="7C5A2775">
        <w:t>Experience in a charity, nonprofit, or public sector setting</w:t>
      </w:r>
    </w:p>
    <w:p w14:paraId="5DA4676F" w14:textId="77777777" w:rsidR="0000685F" w:rsidRDefault="18BE2998" w:rsidP="00496BD9">
      <w:pPr>
        <w:numPr>
          <w:ilvl w:val="0"/>
          <w:numId w:val="16"/>
        </w:numPr>
        <w:spacing w:before="120"/>
        <w:ind w:left="567" w:hanging="283"/>
      </w:pPr>
      <w:r>
        <w:t xml:space="preserve">Familiarity with </w:t>
      </w:r>
      <w:r w:rsidR="3FB32323">
        <w:t>C</w:t>
      </w:r>
      <w:r>
        <w:t xml:space="preserve">harity </w:t>
      </w:r>
      <w:r w:rsidR="77614E87">
        <w:t>G</w:t>
      </w:r>
      <w:r>
        <w:t>overnance or working with trustees</w:t>
      </w:r>
    </w:p>
    <w:p w14:paraId="6569DBBF" w14:textId="1457E0CE" w:rsidR="7804E3FB" w:rsidRDefault="18BE2998" w:rsidP="2FF4470A">
      <w:pPr>
        <w:numPr>
          <w:ilvl w:val="0"/>
          <w:numId w:val="16"/>
        </w:numPr>
        <w:spacing w:before="120"/>
        <w:ind w:left="567" w:hanging="283"/>
      </w:pPr>
      <w:r>
        <w:t>Understanding of UK GDPR, including handling of sensitive data</w:t>
      </w:r>
    </w:p>
    <w:sectPr w:rsidR="7804E3FB" w:rsidSect="008760D5">
      <w:footerReference w:type="default" r:id="rId13"/>
      <w:pgSz w:w="11909" w:h="16834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99C0" w14:textId="77777777" w:rsidR="008D3226" w:rsidRDefault="008D3226" w:rsidP="0025511B">
      <w:r>
        <w:separator/>
      </w:r>
    </w:p>
  </w:endnote>
  <w:endnote w:type="continuationSeparator" w:id="0">
    <w:p w14:paraId="18B8DB30" w14:textId="77777777" w:rsidR="008D3226" w:rsidRDefault="008D3226" w:rsidP="0025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4A83D7C2" w:rsidR="00DD6F0A" w:rsidRPr="00601708" w:rsidRDefault="00DD6F0A" w:rsidP="00601708">
    <w:pPr>
      <w:pStyle w:val="Footer"/>
      <w:tabs>
        <w:tab w:val="clear" w:pos="4513"/>
      </w:tabs>
      <w:spacing w:line="259" w:lineRule="auto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2AE3" w14:textId="77777777" w:rsidR="008D3226" w:rsidRDefault="008D3226" w:rsidP="0025511B">
      <w:r>
        <w:separator/>
      </w:r>
    </w:p>
  </w:footnote>
  <w:footnote w:type="continuationSeparator" w:id="0">
    <w:p w14:paraId="08DE57D7" w14:textId="77777777" w:rsidR="008D3226" w:rsidRDefault="008D3226" w:rsidP="0025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61B"/>
    <w:multiLevelType w:val="hybridMultilevel"/>
    <w:tmpl w:val="239ED252"/>
    <w:lvl w:ilvl="0" w:tplc="0368070E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16226"/>
    <w:multiLevelType w:val="hybridMultilevel"/>
    <w:tmpl w:val="19E01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9C58"/>
    <w:multiLevelType w:val="hybridMultilevel"/>
    <w:tmpl w:val="F8E4CA38"/>
    <w:lvl w:ilvl="0" w:tplc="777C2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9E2B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5A40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E898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8E8B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6AB1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4C48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98DF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F69B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F7EAB"/>
    <w:multiLevelType w:val="hybridMultilevel"/>
    <w:tmpl w:val="8BEED162"/>
    <w:lvl w:ilvl="0" w:tplc="53289122">
      <w:start w:val="1"/>
      <w:numFmt w:val="decimal"/>
      <w:lvlText w:val="%1."/>
      <w:lvlJc w:val="left"/>
      <w:pPr>
        <w:ind w:left="720" w:hanging="360"/>
      </w:pPr>
    </w:lvl>
    <w:lvl w:ilvl="1" w:tplc="58FE6FAE">
      <w:start w:val="1"/>
      <w:numFmt w:val="lowerLetter"/>
      <w:lvlText w:val="%2."/>
      <w:lvlJc w:val="left"/>
      <w:pPr>
        <w:ind w:left="1440" w:hanging="360"/>
      </w:pPr>
    </w:lvl>
    <w:lvl w:ilvl="2" w:tplc="C57CC9DC">
      <w:start w:val="1"/>
      <w:numFmt w:val="lowerRoman"/>
      <w:lvlText w:val="%3."/>
      <w:lvlJc w:val="right"/>
      <w:pPr>
        <w:ind w:left="2160" w:hanging="180"/>
      </w:pPr>
    </w:lvl>
    <w:lvl w:ilvl="3" w:tplc="94CAB36C">
      <w:start w:val="1"/>
      <w:numFmt w:val="decimal"/>
      <w:lvlText w:val="%4."/>
      <w:lvlJc w:val="left"/>
      <w:pPr>
        <w:ind w:left="2880" w:hanging="360"/>
      </w:pPr>
    </w:lvl>
    <w:lvl w:ilvl="4" w:tplc="A7BC80F0">
      <w:start w:val="1"/>
      <w:numFmt w:val="lowerLetter"/>
      <w:lvlText w:val="%5."/>
      <w:lvlJc w:val="left"/>
      <w:pPr>
        <w:ind w:left="3600" w:hanging="360"/>
      </w:pPr>
    </w:lvl>
    <w:lvl w:ilvl="5" w:tplc="F20C3EA6">
      <w:start w:val="1"/>
      <w:numFmt w:val="lowerRoman"/>
      <w:lvlText w:val="%6."/>
      <w:lvlJc w:val="right"/>
      <w:pPr>
        <w:ind w:left="4320" w:hanging="180"/>
      </w:pPr>
    </w:lvl>
    <w:lvl w:ilvl="6" w:tplc="CE96FAB2">
      <w:start w:val="1"/>
      <w:numFmt w:val="decimal"/>
      <w:lvlText w:val="%7."/>
      <w:lvlJc w:val="left"/>
      <w:pPr>
        <w:ind w:left="5040" w:hanging="360"/>
      </w:pPr>
    </w:lvl>
    <w:lvl w:ilvl="7" w:tplc="491064D6">
      <w:start w:val="1"/>
      <w:numFmt w:val="lowerLetter"/>
      <w:lvlText w:val="%8."/>
      <w:lvlJc w:val="left"/>
      <w:pPr>
        <w:ind w:left="5760" w:hanging="360"/>
      </w:pPr>
    </w:lvl>
    <w:lvl w:ilvl="8" w:tplc="E7F2CC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16FE"/>
    <w:multiLevelType w:val="hybridMultilevel"/>
    <w:tmpl w:val="8C40110A"/>
    <w:lvl w:ilvl="0" w:tplc="8B2A55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5170A"/>
    <w:multiLevelType w:val="hybridMultilevel"/>
    <w:tmpl w:val="1BFCF5CA"/>
    <w:lvl w:ilvl="0" w:tplc="7B6E98B8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C35FA9"/>
    <w:multiLevelType w:val="hybridMultilevel"/>
    <w:tmpl w:val="2ADE01C4"/>
    <w:lvl w:ilvl="0" w:tplc="825A40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641345"/>
    <w:multiLevelType w:val="hybridMultilevel"/>
    <w:tmpl w:val="EAA2D36C"/>
    <w:lvl w:ilvl="0" w:tplc="62D4CB48">
      <w:start w:val="1"/>
      <w:numFmt w:val="decimal"/>
      <w:lvlText w:val="%1."/>
      <w:lvlJc w:val="left"/>
      <w:pPr>
        <w:ind w:left="720" w:hanging="360"/>
      </w:pPr>
    </w:lvl>
    <w:lvl w:ilvl="1" w:tplc="04520F68">
      <w:start w:val="1"/>
      <w:numFmt w:val="lowerLetter"/>
      <w:lvlText w:val="%2."/>
      <w:lvlJc w:val="left"/>
      <w:pPr>
        <w:ind w:left="1440" w:hanging="360"/>
      </w:pPr>
    </w:lvl>
    <w:lvl w:ilvl="2" w:tplc="8764A8EC">
      <w:start w:val="1"/>
      <w:numFmt w:val="lowerRoman"/>
      <w:lvlText w:val="%3."/>
      <w:lvlJc w:val="right"/>
      <w:pPr>
        <w:ind w:left="2160" w:hanging="180"/>
      </w:pPr>
    </w:lvl>
    <w:lvl w:ilvl="3" w:tplc="DAE40EDA">
      <w:start w:val="1"/>
      <w:numFmt w:val="decimal"/>
      <w:lvlText w:val="%4."/>
      <w:lvlJc w:val="left"/>
      <w:pPr>
        <w:ind w:left="2880" w:hanging="360"/>
      </w:pPr>
    </w:lvl>
    <w:lvl w:ilvl="4" w:tplc="06067406">
      <w:start w:val="1"/>
      <w:numFmt w:val="lowerLetter"/>
      <w:lvlText w:val="%5."/>
      <w:lvlJc w:val="left"/>
      <w:pPr>
        <w:ind w:left="3600" w:hanging="360"/>
      </w:pPr>
    </w:lvl>
    <w:lvl w:ilvl="5" w:tplc="73E20802">
      <w:start w:val="1"/>
      <w:numFmt w:val="lowerRoman"/>
      <w:lvlText w:val="%6."/>
      <w:lvlJc w:val="right"/>
      <w:pPr>
        <w:ind w:left="4320" w:hanging="180"/>
      </w:pPr>
    </w:lvl>
    <w:lvl w:ilvl="6" w:tplc="A4085C5A">
      <w:start w:val="1"/>
      <w:numFmt w:val="decimal"/>
      <w:lvlText w:val="%7."/>
      <w:lvlJc w:val="left"/>
      <w:pPr>
        <w:ind w:left="5040" w:hanging="360"/>
      </w:pPr>
    </w:lvl>
    <w:lvl w:ilvl="7" w:tplc="606812B0">
      <w:start w:val="1"/>
      <w:numFmt w:val="lowerLetter"/>
      <w:lvlText w:val="%8."/>
      <w:lvlJc w:val="left"/>
      <w:pPr>
        <w:ind w:left="5760" w:hanging="360"/>
      </w:pPr>
    </w:lvl>
    <w:lvl w:ilvl="8" w:tplc="347CEB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30202"/>
    <w:multiLevelType w:val="hybridMultilevel"/>
    <w:tmpl w:val="8EA4C650"/>
    <w:lvl w:ilvl="0" w:tplc="080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</w:abstractNum>
  <w:abstractNum w:abstractNumId="9" w15:restartNumberingAfterBreak="0">
    <w:nsid w:val="29DF161B"/>
    <w:multiLevelType w:val="hybridMultilevel"/>
    <w:tmpl w:val="92D2F014"/>
    <w:lvl w:ilvl="0" w:tplc="CCB0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4B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85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81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8B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28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47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61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84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4BF"/>
    <w:multiLevelType w:val="hybridMultilevel"/>
    <w:tmpl w:val="FA8EBABA"/>
    <w:lvl w:ilvl="0" w:tplc="149C2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1EC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24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2A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86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DE1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8D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61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23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CD9E"/>
    <w:multiLevelType w:val="hybridMultilevel"/>
    <w:tmpl w:val="44BEA99C"/>
    <w:lvl w:ilvl="0" w:tplc="2FCE7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C8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C5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C0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C3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28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B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2A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ED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505"/>
    <w:multiLevelType w:val="hybridMultilevel"/>
    <w:tmpl w:val="B9209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6778"/>
    <w:multiLevelType w:val="hybridMultilevel"/>
    <w:tmpl w:val="59965288"/>
    <w:lvl w:ilvl="0" w:tplc="945ACC7E">
      <w:start w:val="1"/>
      <w:numFmt w:val="decimal"/>
      <w:lvlText w:val="%1."/>
      <w:lvlJc w:val="left"/>
      <w:pPr>
        <w:ind w:left="720" w:hanging="360"/>
      </w:pPr>
    </w:lvl>
    <w:lvl w:ilvl="1" w:tplc="BC9E836E">
      <w:start w:val="1"/>
      <w:numFmt w:val="lowerLetter"/>
      <w:lvlText w:val="%2."/>
      <w:lvlJc w:val="left"/>
      <w:pPr>
        <w:ind w:left="1440" w:hanging="360"/>
      </w:pPr>
    </w:lvl>
    <w:lvl w:ilvl="2" w:tplc="A93E256A">
      <w:start w:val="1"/>
      <w:numFmt w:val="lowerRoman"/>
      <w:lvlText w:val="%3."/>
      <w:lvlJc w:val="right"/>
      <w:pPr>
        <w:ind w:left="2160" w:hanging="180"/>
      </w:pPr>
    </w:lvl>
    <w:lvl w:ilvl="3" w:tplc="C8DC1E00">
      <w:start w:val="1"/>
      <w:numFmt w:val="decimal"/>
      <w:lvlText w:val="%4."/>
      <w:lvlJc w:val="left"/>
      <w:pPr>
        <w:ind w:left="2880" w:hanging="360"/>
      </w:pPr>
    </w:lvl>
    <w:lvl w:ilvl="4" w:tplc="3F700614">
      <w:start w:val="1"/>
      <w:numFmt w:val="lowerLetter"/>
      <w:lvlText w:val="%5."/>
      <w:lvlJc w:val="left"/>
      <w:pPr>
        <w:ind w:left="3600" w:hanging="360"/>
      </w:pPr>
    </w:lvl>
    <w:lvl w:ilvl="5" w:tplc="AFAAC14C">
      <w:start w:val="1"/>
      <w:numFmt w:val="lowerRoman"/>
      <w:lvlText w:val="%6."/>
      <w:lvlJc w:val="right"/>
      <w:pPr>
        <w:ind w:left="4320" w:hanging="180"/>
      </w:pPr>
    </w:lvl>
    <w:lvl w:ilvl="6" w:tplc="1C3A45DE">
      <w:start w:val="1"/>
      <w:numFmt w:val="decimal"/>
      <w:lvlText w:val="%7."/>
      <w:lvlJc w:val="left"/>
      <w:pPr>
        <w:ind w:left="5040" w:hanging="360"/>
      </w:pPr>
    </w:lvl>
    <w:lvl w:ilvl="7" w:tplc="CFF6CA64">
      <w:start w:val="1"/>
      <w:numFmt w:val="lowerLetter"/>
      <w:lvlText w:val="%8."/>
      <w:lvlJc w:val="left"/>
      <w:pPr>
        <w:ind w:left="5760" w:hanging="360"/>
      </w:pPr>
    </w:lvl>
    <w:lvl w:ilvl="8" w:tplc="19263D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25B0C"/>
    <w:multiLevelType w:val="hybridMultilevel"/>
    <w:tmpl w:val="5C2EA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45990"/>
    <w:multiLevelType w:val="hybridMultilevel"/>
    <w:tmpl w:val="4D56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E6ADB"/>
    <w:multiLevelType w:val="hybridMultilevel"/>
    <w:tmpl w:val="438E0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1188E"/>
    <w:multiLevelType w:val="hybridMultilevel"/>
    <w:tmpl w:val="5028A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14A35"/>
    <w:multiLevelType w:val="hybridMultilevel"/>
    <w:tmpl w:val="1FECF8B6"/>
    <w:lvl w:ilvl="0" w:tplc="1E505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24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AB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C4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E7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89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C2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2F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8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821CE"/>
    <w:multiLevelType w:val="hybridMultilevel"/>
    <w:tmpl w:val="45BA4654"/>
    <w:lvl w:ilvl="0" w:tplc="7F4E663C">
      <w:start w:val="1"/>
      <w:numFmt w:val="decimal"/>
      <w:lvlText w:val="%1."/>
      <w:lvlJc w:val="left"/>
      <w:pPr>
        <w:ind w:left="720" w:hanging="360"/>
      </w:pPr>
    </w:lvl>
    <w:lvl w:ilvl="1" w:tplc="6DF83C40">
      <w:start w:val="1"/>
      <w:numFmt w:val="lowerLetter"/>
      <w:lvlText w:val="%2."/>
      <w:lvlJc w:val="left"/>
      <w:pPr>
        <w:ind w:left="1440" w:hanging="360"/>
      </w:pPr>
    </w:lvl>
    <w:lvl w:ilvl="2" w:tplc="C0D89834">
      <w:start w:val="1"/>
      <w:numFmt w:val="lowerRoman"/>
      <w:lvlText w:val="%3."/>
      <w:lvlJc w:val="right"/>
      <w:pPr>
        <w:ind w:left="2160" w:hanging="180"/>
      </w:pPr>
    </w:lvl>
    <w:lvl w:ilvl="3" w:tplc="6D8CF912">
      <w:start w:val="1"/>
      <w:numFmt w:val="decimal"/>
      <w:lvlText w:val="%4."/>
      <w:lvlJc w:val="left"/>
      <w:pPr>
        <w:ind w:left="2880" w:hanging="360"/>
      </w:pPr>
    </w:lvl>
    <w:lvl w:ilvl="4" w:tplc="ACDAA67E">
      <w:start w:val="1"/>
      <w:numFmt w:val="lowerLetter"/>
      <w:lvlText w:val="%5."/>
      <w:lvlJc w:val="left"/>
      <w:pPr>
        <w:ind w:left="3600" w:hanging="360"/>
      </w:pPr>
    </w:lvl>
    <w:lvl w:ilvl="5" w:tplc="BA4214C0">
      <w:start w:val="1"/>
      <w:numFmt w:val="lowerRoman"/>
      <w:lvlText w:val="%6."/>
      <w:lvlJc w:val="right"/>
      <w:pPr>
        <w:ind w:left="4320" w:hanging="180"/>
      </w:pPr>
    </w:lvl>
    <w:lvl w:ilvl="6" w:tplc="857C8866">
      <w:start w:val="1"/>
      <w:numFmt w:val="decimal"/>
      <w:lvlText w:val="%7."/>
      <w:lvlJc w:val="left"/>
      <w:pPr>
        <w:ind w:left="5040" w:hanging="360"/>
      </w:pPr>
    </w:lvl>
    <w:lvl w:ilvl="7" w:tplc="478A000E">
      <w:start w:val="1"/>
      <w:numFmt w:val="lowerLetter"/>
      <w:lvlText w:val="%8."/>
      <w:lvlJc w:val="left"/>
      <w:pPr>
        <w:ind w:left="5760" w:hanging="360"/>
      </w:pPr>
    </w:lvl>
    <w:lvl w:ilvl="8" w:tplc="8DBE5D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75839"/>
    <w:multiLevelType w:val="hybridMultilevel"/>
    <w:tmpl w:val="B6B85C18"/>
    <w:lvl w:ilvl="0" w:tplc="8BEA1B8E">
      <w:start w:val="1"/>
      <w:numFmt w:val="upperLetter"/>
      <w:lvlText w:val="%1."/>
      <w:lvlJc w:val="left"/>
      <w:pPr>
        <w:ind w:left="360" w:hanging="360"/>
      </w:pPr>
    </w:lvl>
    <w:lvl w:ilvl="1" w:tplc="7B6E98B8">
      <w:start w:val="1"/>
      <w:numFmt w:val="lowerLetter"/>
      <w:lvlText w:val="%2."/>
      <w:lvlJc w:val="left"/>
      <w:pPr>
        <w:ind w:left="1080" w:hanging="360"/>
      </w:pPr>
    </w:lvl>
    <w:lvl w:ilvl="2" w:tplc="5F5EFF0C">
      <w:start w:val="1"/>
      <w:numFmt w:val="lowerRoman"/>
      <w:lvlText w:val="%3."/>
      <w:lvlJc w:val="right"/>
      <w:pPr>
        <w:ind w:left="1800" w:hanging="180"/>
      </w:pPr>
    </w:lvl>
    <w:lvl w:ilvl="3" w:tplc="117E64F6">
      <w:start w:val="1"/>
      <w:numFmt w:val="decimal"/>
      <w:lvlText w:val="%4."/>
      <w:lvlJc w:val="left"/>
      <w:pPr>
        <w:ind w:left="2520" w:hanging="360"/>
      </w:pPr>
    </w:lvl>
    <w:lvl w:ilvl="4" w:tplc="A6FEE2B4">
      <w:start w:val="1"/>
      <w:numFmt w:val="lowerLetter"/>
      <w:lvlText w:val="%5."/>
      <w:lvlJc w:val="left"/>
      <w:pPr>
        <w:ind w:left="3240" w:hanging="360"/>
      </w:pPr>
    </w:lvl>
    <w:lvl w:ilvl="5" w:tplc="8F22B200">
      <w:start w:val="1"/>
      <w:numFmt w:val="lowerRoman"/>
      <w:lvlText w:val="%6."/>
      <w:lvlJc w:val="right"/>
      <w:pPr>
        <w:ind w:left="3960" w:hanging="180"/>
      </w:pPr>
    </w:lvl>
    <w:lvl w:ilvl="6" w:tplc="4E184756">
      <w:start w:val="1"/>
      <w:numFmt w:val="decimal"/>
      <w:lvlText w:val="%7."/>
      <w:lvlJc w:val="left"/>
      <w:pPr>
        <w:ind w:left="4680" w:hanging="360"/>
      </w:pPr>
    </w:lvl>
    <w:lvl w:ilvl="7" w:tplc="3E5A7D20">
      <w:start w:val="1"/>
      <w:numFmt w:val="lowerLetter"/>
      <w:lvlText w:val="%8."/>
      <w:lvlJc w:val="left"/>
      <w:pPr>
        <w:ind w:left="5400" w:hanging="360"/>
      </w:pPr>
    </w:lvl>
    <w:lvl w:ilvl="8" w:tplc="CB482990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462668"/>
    <w:multiLevelType w:val="hybridMultilevel"/>
    <w:tmpl w:val="7E0ADCCA"/>
    <w:lvl w:ilvl="0" w:tplc="EEF26510">
      <w:start w:val="1"/>
      <w:numFmt w:val="decimal"/>
      <w:lvlText w:val="%1."/>
      <w:lvlJc w:val="left"/>
      <w:pPr>
        <w:ind w:left="720" w:hanging="360"/>
      </w:pPr>
    </w:lvl>
    <w:lvl w:ilvl="1" w:tplc="78D640C0">
      <w:start w:val="1"/>
      <w:numFmt w:val="lowerLetter"/>
      <w:lvlText w:val="%2."/>
      <w:lvlJc w:val="left"/>
      <w:pPr>
        <w:ind w:left="1440" w:hanging="360"/>
      </w:pPr>
    </w:lvl>
    <w:lvl w:ilvl="2" w:tplc="7FE88D76">
      <w:start w:val="1"/>
      <w:numFmt w:val="lowerRoman"/>
      <w:lvlText w:val="%3."/>
      <w:lvlJc w:val="right"/>
      <w:pPr>
        <w:ind w:left="2160" w:hanging="180"/>
      </w:pPr>
    </w:lvl>
    <w:lvl w:ilvl="3" w:tplc="53648BDA">
      <w:start w:val="1"/>
      <w:numFmt w:val="decimal"/>
      <w:lvlText w:val="%4."/>
      <w:lvlJc w:val="left"/>
      <w:pPr>
        <w:ind w:left="2880" w:hanging="360"/>
      </w:pPr>
    </w:lvl>
    <w:lvl w:ilvl="4" w:tplc="900EF2C8">
      <w:start w:val="1"/>
      <w:numFmt w:val="lowerLetter"/>
      <w:lvlText w:val="%5."/>
      <w:lvlJc w:val="left"/>
      <w:pPr>
        <w:ind w:left="3600" w:hanging="360"/>
      </w:pPr>
    </w:lvl>
    <w:lvl w:ilvl="5" w:tplc="6366A8B2">
      <w:start w:val="1"/>
      <w:numFmt w:val="lowerRoman"/>
      <w:lvlText w:val="%6."/>
      <w:lvlJc w:val="right"/>
      <w:pPr>
        <w:ind w:left="4320" w:hanging="180"/>
      </w:pPr>
    </w:lvl>
    <w:lvl w:ilvl="6" w:tplc="4FCC9814">
      <w:start w:val="1"/>
      <w:numFmt w:val="decimal"/>
      <w:lvlText w:val="%7."/>
      <w:lvlJc w:val="left"/>
      <w:pPr>
        <w:ind w:left="5040" w:hanging="360"/>
      </w:pPr>
    </w:lvl>
    <w:lvl w:ilvl="7" w:tplc="E1BCA13A">
      <w:start w:val="1"/>
      <w:numFmt w:val="lowerLetter"/>
      <w:lvlText w:val="%8."/>
      <w:lvlJc w:val="left"/>
      <w:pPr>
        <w:ind w:left="5760" w:hanging="360"/>
      </w:pPr>
    </w:lvl>
    <w:lvl w:ilvl="8" w:tplc="A6AE0C7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C1A6B99"/>
    <w:multiLevelType w:val="hybridMultilevel"/>
    <w:tmpl w:val="21F0734E"/>
    <w:lvl w:ilvl="0" w:tplc="34226472">
      <w:start w:val="1"/>
      <w:numFmt w:val="decimal"/>
      <w:lvlText w:val="%1."/>
      <w:lvlJc w:val="left"/>
      <w:pPr>
        <w:ind w:left="360" w:hanging="360"/>
      </w:pPr>
    </w:lvl>
    <w:lvl w:ilvl="1" w:tplc="EEC21994" w:tentative="1">
      <w:start w:val="1"/>
      <w:numFmt w:val="lowerLetter"/>
      <w:lvlText w:val="%2."/>
      <w:lvlJc w:val="left"/>
      <w:pPr>
        <w:ind w:left="1080" w:hanging="360"/>
      </w:pPr>
    </w:lvl>
    <w:lvl w:ilvl="2" w:tplc="991A1006" w:tentative="1">
      <w:start w:val="1"/>
      <w:numFmt w:val="lowerRoman"/>
      <w:lvlText w:val="%3."/>
      <w:lvlJc w:val="right"/>
      <w:pPr>
        <w:ind w:left="1800" w:hanging="180"/>
      </w:pPr>
    </w:lvl>
    <w:lvl w:ilvl="3" w:tplc="001A4DA8" w:tentative="1">
      <w:start w:val="1"/>
      <w:numFmt w:val="decimal"/>
      <w:lvlText w:val="%4."/>
      <w:lvlJc w:val="left"/>
      <w:pPr>
        <w:ind w:left="2520" w:hanging="360"/>
      </w:pPr>
    </w:lvl>
    <w:lvl w:ilvl="4" w:tplc="8CE21ECA" w:tentative="1">
      <w:start w:val="1"/>
      <w:numFmt w:val="lowerLetter"/>
      <w:lvlText w:val="%5."/>
      <w:lvlJc w:val="left"/>
      <w:pPr>
        <w:ind w:left="3240" w:hanging="360"/>
      </w:pPr>
    </w:lvl>
    <w:lvl w:ilvl="5" w:tplc="6D8E585E" w:tentative="1">
      <w:start w:val="1"/>
      <w:numFmt w:val="lowerRoman"/>
      <w:lvlText w:val="%6."/>
      <w:lvlJc w:val="right"/>
      <w:pPr>
        <w:ind w:left="3960" w:hanging="180"/>
      </w:pPr>
    </w:lvl>
    <w:lvl w:ilvl="6" w:tplc="A208B122" w:tentative="1">
      <w:start w:val="1"/>
      <w:numFmt w:val="decimal"/>
      <w:lvlText w:val="%7."/>
      <w:lvlJc w:val="left"/>
      <w:pPr>
        <w:ind w:left="4680" w:hanging="360"/>
      </w:pPr>
    </w:lvl>
    <w:lvl w:ilvl="7" w:tplc="D7E0689E" w:tentative="1">
      <w:start w:val="1"/>
      <w:numFmt w:val="lowerLetter"/>
      <w:lvlText w:val="%8."/>
      <w:lvlJc w:val="left"/>
      <w:pPr>
        <w:ind w:left="5400" w:hanging="360"/>
      </w:pPr>
    </w:lvl>
    <w:lvl w:ilvl="8" w:tplc="F8045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601AE"/>
    <w:multiLevelType w:val="hybridMultilevel"/>
    <w:tmpl w:val="092EA4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67357"/>
    <w:multiLevelType w:val="hybridMultilevel"/>
    <w:tmpl w:val="B1C2EA10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96345">
    <w:abstractNumId w:val="2"/>
  </w:num>
  <w:num w:numId="2" w16cid:durableId="1192106392">
    <w:abstractNumId w:val="20"/>
  </w:num>
  <w:num w:numId="3" w16cid:durableId="1318611621">
    <w:abstractNumId w:val="21"/>
  </w:num>
  <w:num w:numId="4" w16cid:durableId="1332173405">
    <w:abstractNumId w:val="11"/>
  </w:num>
  <w:num w:numId="5" w16cid:durableId="1117679606">
    <w:abstractNumId w:val="7"/>
  </w:num>
  <w:num w:numId="6" w16cid:durableId="1663578709">
    <w:abstractNumId w:val="18"/>
  </w:num>
  <w:num w:numId="7" w16cid:durableId="1589387102">
    <w:abstractNumId w:val="10"/>
  </w:num>
  <w:num w:numId="8" w16cid:durableId="246698925">
    <w:abstractNumId w:val="9"/>
  </w:num>
  <w:num w:numId="9" w16cid:durableId="420101129">
    <w:abstractNumId w:val="19"/>
  </w:num>
  <w:num w:numId="10" w16cid:durableId="1880313874">
    <w:abstractNumId w:val="3"/>
  </w:num>
  <w:num w:numId="11" w16cid:durableId="844563046">
    <w:abstractNumId w:val="22"/>
  </w:num>
  <w:num w:numId="12" w16cid:durableId="1720664739">
    <w:abstractNumId w:val="15"/>
  </w:num>
  <w:num w:numId="13" w16cid:durableId="766079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184941">
    <w:abstractNumId w:val="4"/>
  </w:num>
  <w:num w:numId="15" w16cid:durableId="411313801">
    <w:abstractNumId w:val="24"/>
  </w:num>
  <w:num w:numId="16" w16cid:durableId="1711684010">
    <w:abstractNumId w:val="8"/>
  </w:num>
  <w:num w:numId="17" w16cid:durableId="394134137">
    <w:abstractNumId w:val="17"/>
  </w:num>
  <w:num w:numId="18" w16cid:durableId="2713287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64159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9252365">
    <w:abstractNumId w:val="12"/>
  </w:num>
  <w:num w:numId="21" w16cid:durableId="1755204484">
    <w:abstractNumId w:val="14"/>
  </w:num>
  <w:num w:numId="22" w16cid:durableId="1083181552">
    <w:abstractNumId w:val="23"/>
  </w:num>
  <w:num w:numId="23" w16cid:durableId="404766250">
    <w:abstractNumId w:val="1"/>
  </w:num>
  <w:num w:numId="24" w16cid:durableId="1539665375">
    <w:abstractNumId w:val="16"/>
  </w:num>
  <w:num w:numId="25" w16cid:durableId="416290061">
    <w:abstractNumId w:val="25"/>
  </w:num>
  <w:num w:numId="26" w16cid:durableId="808328350">
    <w:abstractNumId w:val="6"/>
  </w:num>
  <w:num w:numId="27" w16cid:durableId="520246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E0"/>
    <w:rsid w:val="000017A9"/>
    <w:rsid w:val="0000685F"/>
    <w:rsid w:val="00034BAC"/>
    <w:rsid w:val="000404E4"/>
    <w:rsid w:val="000530F4"/>
    <w:rsid w:val="00061B9C"/>
    <w:rsid w:val="00075622"/>
    <w:rsid w:val="00082D66"/>
    <w:rsid w:val="00085965"/>
    <w:rsid w:val="0009512E"/>
    <w:rsid w:val="000A2519"/>
    <w:rsid w:val="000B01A9"/>
    <w:rsid w:val="000B2D9C"/>
    <w:rsid w:val="000D0353"/>
    <w:rsid w:val="000D65E9"/>
    <w:rsid w:val="000E34C3"/>
    <w:rsid w:val="000E6825"/>
    <w:rsid w:val="00100314"/>
    <w:rsid w:val="00127756"/>
    <w:rsid w:val="001313FF"/>
    <w:rsid w:val="00144FFB"/>
    <w:rsid w:val="001529AE"/>
    <w:rsid w:val="00157158"/>
    <w:rsid w:val="001801E8"/>
    <w:rsid w:val="001A7458"/>
    <w:rsid w:val="001C356A"/>
    <w:rsid w:val="001C62CF"/>
    <w:rsid w:val="001C774C"/>
    <w:rsid w:val="001D1FD7"/>
    <w:rsid w:val="001D6F95"/>
    <w:rsid w:val="001E57D6"/>
    <w:rsid w:val="001F1F06"/>
    <w:rsid w:val="001F46E1"/>
    <w:rsid w:val="00212385"/>
    <w:rsid w:val="00212727"/>
    <w:rsid w:val="00216AA2"/>
    <w:rsid w:val="002227A7"/>
    <w:rsid w:val="00223F72"/>
    <w:rsid w:val="00236FD3"/>
    <w:rsid w:val="002416E0"/>
    <w:rsid w:val="0025511B"/>
    <w:rsid w:val="00266363"/>
    <w:rsid w:val="00275954"/>
    <w:rsid w:val="00283BE7"/>
    <w:rsid w:val="002847E1"/>
    <w:rsid w:val="00284AFC"/>
    <w:rsid w:val="0029278C"/>
    <w:rsid w:val="002954D7"/>
    <w:rsid w:val="002A6E81"/>
    <w:rsid w:val="002B1819"/>
    <w:rsid w:val="002C0681"/>
    <w:rsid w:val="002C240A"/>
    <w:rsid w:val="002C2641"/>
    <w:rsid w:val="002C3A1C"/>
    <w:rsid w:val="002C3A90"/>
    <w:rsid w:val="002E11EA"/>
    <w:rsid w:val="003111D8"/>
    <w:rsid w:val="00313B60"/>
    <w:rsid w:val="00316564"/>
    <w:rsid w:val="00321104"/>
    <w:rsid w:val="00347EEE"/>
    <w:rsid w:val="003748D5"/>
    <w:rsid w:val="00382A8B"/>
    <w:rsid w:val="003850EF"/>
    <w:rsid w:val="00386553"/>
    <w:rsid w:val="003910DA"/>
    <w:rsid w:val="003A6C67"/>
    <w:rsid w:val="003E0FFD"/>
    <w:rsid w:val="003F58CD"/>
    <w:rsid w:val="00421931"/>
    <w:rsid w:val="00430357"/>
    <w:rsid w:val="00436610"/>
    <w:rsid w:val="00441CE0"/>
    <w:rsid w:val="00473AE9"/>
    <w:rsid w:val="004769ED"/>
    <w:rsid w:val="004857F4"/>
    <w:rsid w:val="0049176E"/>
    <w:rsid w:val="00493AE1"/>
    <w:rsid w:val="00496BD9"/>
    <w:rsid w:val="004A07F1"/>
    <w:rsid w:val="004B4CB4"/>
    <w:rsid w:val="004B4E61"/>
    <w:rsid w:val="004C000A"/>
    <w:rsid w:val="004E4345"/>
    <w:rsid w:val="004E4F65"/>
    <w:rsid w:val="004E5478"/>
    <w:rsid w:val="004E7483"/>
    <w:rsid w:val="004F6A01"/>
    <w:rsid w:val="004F78A4"/>
    <w:rsid w:val="0050EE68"/>
    <w:rsid w:val="00522A24"/>
    <w:rsid w:val="005246DD"/>
    <w:rsid w:val="005316C0"/>
    <w:rsid w:val="00536818"/>
    <w:rsid w:val="005650A9"/>
    <w:rsid w:val="00570CE2"/>
    <w:rsid w:val="00572E48"/>
    <w:rsid w:val="005847E6"/>
    <w:rsid w:val="005932CF"/>
    <w:rsid w:val="005970E0"/>
    <w:rsid w:val="005A0515"/>
    <w:rsid w:val="005C1A42"/>
    <w:rsid w:val="005C43EC"/>
    <w:rsid w:val="005C5B55"/>
    <w:rsid w:val="005E50A7"/>
    <w:rsid w:val="005F5980"/>
    <w:rsid w:val="00601708"/>
    <w:rsid w:val="00607C74"/>
    <w:rsid w:val="00613FCE"/>
    <w:rsid w:val="00626503"/>
    <w:rsid w:val="006436F7"/>
    <w:rsid w:val="00646BD2"/>
    <w:rsid w:val="00670BFA"/>
    <w:rsid w:val="006742F1"/>
    <w:rsid w:val="006748E8"/>
    <w:rsid w:val="00690057"/>
    <w:rsid w:val="006A230F"/>
    <w:rsid w:val="006B2038"/>
    <w:rsid w:val="006C2FA9"/>
    <w:rsid w:val="006C73C6"/>
    <w:rsid w:val="006D4596"/>
    <w:rsid w:val="006F5081"/>
    <w:rsid w:val="00712096"/>
    <w:rsid w:val="00763107"/>
    <w:rsid w:val="00775AE7"/>
    <w:rsid w:val="007805C8"/>
    <w:rsid w:val="007B5C74"/>
    <w:rsid w:val="007B7E8E"/>
    <w:rsid w:val="007C331D"/>
    <w:rsid w:val="007D718F"/>
    <w:rsid w:val="007E49A5"/>
    <w:rsid w:val="007E4E54"/>
    <w:rsid w:val="007F69D5"/>
    <w:rsid w:val="0080696B"/>
    <w:rsid w:val="00815141"/>
    <w:rsid w:val="00820CB2"/>
    <w:rsid w:val="00845172"/>
    <w:rsid w:val="00864280"/>
    <w:rsid w:val="00864CB4"/>
    <w:rsid w:val="008760D5"/>
    <w:rsid w:val="00880D80"/>
    <w:rsid w:val="00881A29"/>
    <w:rsid w:val="00883D09"/>
    <w:rsid w:val="0088404C"/>
    <w:rsid w:val="008A1608"/>
    <w:rsid w:val="008C5EF8"/>
    <w:rsid w:val="008D3226"/>
    <w:rsid w:val="008E6226"/>
    <w:rsid w:val="008F0FB5"/>
    <w:rsid w:val="00907CA8"/>
    <w:rsid w:val="00910681"/>
    <w:rsid w:val="00912851"/>
    <w:rsid w:val="00912FF6"/>
    <w:rsid w:val="00922E21"/>
    <w:rsid w:val="00940954"/>
    <w:rsid w:val="009433BC"/>
    <w:rsid w:val="00951D3A"/>
    <w:rsid w:val="00954320"/>
    <w:rsid w:val="00962A3E"/>
    <w:rsid w:val="00966D59"/>
    <w:rsid w:val="009857CD"/>
    <w:rsid w:val="00985FF7"/>
    <w:rsid w:val="009936F3"/>
    <w:rsid w:val="00995011"/>
    <w:rsid w:val="009B0FB5"/>
    <w:rsid w:val="009B2604"/>
    <w:rsid w:val="009B3893"/>
    <w:rsid w:val="009B3A50"/>
    <w:rsid w:val="009C0C8C"/>
    <w:rsid w:val="009D37F2"/>
    <w:rsid w:val="009E3E08"/>
    <w:rsid w:val="009E4747"/>
    <w:rsid w:val="009E6906"/>
    <w:rsid w:val="009F00F5"/>
    <w:rsid w:val="009F4C67"/>
    <w:rsid w:val="009F670D"/>
    <w:rsid w:val="00A022FB"/>
    <w:rsid w:val="00A06925"/>
    <w:rsid w:val="00A13F73"/>
    <w:rsid w:val="00A232D0"/>
    <w:rsid w:val="00A270BC"/>
    <w:rsid w:val="00A31723"/>
    <w:rsid w:val="00A4618A"/>
    <w:rsid w:val="00A76BCA"/>
    <w:rsid w:val="00A87CEF"/>
    <w:rsid w:val="00A93E2B"/>
    <w:rsid w:val="00AA4502"/>
    <w:rsid w:val="00AC1A34"/>
    <w:rsid w:val="00B0769D"/>
    <w:rsid w:val="00B102D5"/>
    <w:rsid w:val="00B25F22"/>
    <w:rsid w:val="00B34FDE"/>
    <w:rsid w:val="00B44843"/>
    <w:rsid w:val="00B61921"/>
    <w:rsid w:val="00B61E82"/>
    <w:rsid w:val="00B636DB"/>
    <w:rsid w:val="00B63BEE"/>
    <w:rsid w:val="00B71A3B"/>
    <w:rsid w:val="00B738E2"/>
    <w:rsid w:val="00B802FE"/>
    <w:rsid w:val="00BA0B91"/>
    <w:rsid w:val="00BB0E31"/>
    <w:rsid w:val="00BC6036"/>
    <w:rsid w:val="00BD5FFB"/>
    <w:rsid w:val="00BF6276"/>
    <w:rsid w:val="00C01F77"/>
    <w:rsid w:val="00C04338"/>
    <w:rsid w:val="00C13419"/>
    <w:rsid w:val="00C158BE"/>
    <w:rsid w:val="00C62115"/>
    <w:rsid w:val="00C62A97"/>
    <w:rsid w:val="00C62CE7"/>
    <w:rsid w:val="00C66F8C"/>
    <w:rsid w:val="00C67579"/>
    <w:rsid w:val="00C773A2"/>
    <w:rsid w:val="00C841F8"/>
    <w:rsid w:val="00C91DF7"/>
    <w:rsid w:val="00C96950"/>
    <w:rsid w:val="00CA1503"/>
    <w:rsid w:val="00CA17AE"/>
    <w:rsid w:val="00CA74E6"/>
    <w:rsid w:val="00CC108A"/>
    <w:rsid w:val="00CD56D8"/>
    <w:rsid w:val="00CD5CC6"/>
    <w:rsid w:val="00CE703A"/>
    <w:rsid w:val="00CF0A76"/>
    <w:rsid w:val="00CF309D"/>
    <w:rsid w:val="00D109EB"/>
    <w:rsid w:val="00D328D2"/>
    <w:rsid w:val="00D43F24"/>
    <w:rsid w:val="00D57CE9"/>
    <w:rsid w:val="00D71610"/>
    <w:rsid w:val="00D93F4E"/>
    <w:rsid w:val="00D97FD1"/>
    <w:rsid w:val="00DD6F0A"/>
    <w:rsid w:val="00DE3991"/>
    <w:rsid w:val="00E04255"/>
    <w:rsid w:val="00E043C6"/>
    <w:rsid w:val="00E05AE3"/>
    <w:rsid w:val="00E06FDF"/>
    <w:rsid w:val="00E106A7"/>
    <w:rsid w:val="00E13A19"/>
    <w:rsid w:val="00E20772"/>
    <w:rsid w:val="00E20F5B"/>
    <w:rsid w:val="00E25B5F"/>
    <w:rsid w:val="00E2731F"/>
    <w:rsid w:val="00E32B9E"/>
    <w:rsid w:val="00E34F3A"/>
    <w:rsid w:val="00E411D4"/>
    <w:rsid w:val="00E46803"/>
    <w:rsid w:val="00E50ECF"/>
    <w:rsid w:val="00E55829"/>
    <w:rsid w:val="00E64718"/>
    <w:rsid w:val="00E64B18"/>
    <w:rsid w:val="00E665AC"/>
    <w:rsid w:val="00E830D2"/>
    <w:rsid w:val="00E86577"/>
    <w:rsid w:val="00EA59A1"/>
    <w:rsid w:val="00EA7E25"/>
    <w:rsid w:val="00EC2337"/>
    <w:rsid w:val="00EC7133"/>
    <w:rsid w:val="00EC7897"/>
    <w:rsid w:val="00EE1AC4"/>
    <w:rsid w:val="00EF4F34"/>
    <w:rsid w:val="00F056D3"/>
    <w:rsid w:val="00F25383"/>
    <w:rsid w:val="00F32F1D"/>
    <w:rsid w:val="00F37981"/>
    <w:rsid w:val="00F44040"/>
    <w:rsid w:val="00F46599"/>
    <w:rsid w:val="00F50193"/>
    <w:rsid w:val="00F534FC"/>
    <w:rsid w:val="00F53C73"/>
    <w:rsid w:val="00F57795"/>
    <w:rsid w:val="00F60F11"/>
    <w:rsid w:val="00F62396"/>
    <w:rsid w:val="00F67AE4"/>
    <w:rsid w:val="00F76383"/>
    <w:rsid w:val="00F82BB5"/>
    <w:rsid w:val="00F83ADC"/>
    <w:rsid w:val="00F973CC"/>
    <w:rsid w:val="00FB0240"/>
    <w:rsid w:val="00FB63DF"/>
    <w:rsid w:val="00FC3072"/>
    <w:rsid w:val="00FD3FE2"/>
    <w:rsid w:val="00FD5C1F"/>
    <w:rsid w:val="00FD6125"/>
    <w:rsid w:val="016EE25B"/>
    <w:rsid w:val="01CF3A03"/>
    <w:rsid w:val="01E04F64"/>
    <w:rsid w:val="030AB2BC"/>
    <w:rsid w:val="030CD767"/>
    <w:rsid w:val="0323DB19"/>
    <w:rsid w:val="04E7B809"/>
    <w:rsid w:val="0500BF2F"/>
    <w:rsid w:val="0505DF48"/>
    <w:rsid w:val="050709E6"/>
    <w:rsid w:val="053C5D45"/>
    <w:rsid w:val="058A97A3"/>
    <w:rsid w:val="05F70C9B"/>
    <w:rsid w:val="0642537E"/>
    <w:rsid w:val="0688469C"/>
    <w:rsid w:val="06A2865F"/>
    <w:rsid w:val="06A2AB26"/>
    <w:rsid w:val="06D82DA6"/>
    <w:rsid w:val="079ACA82"/>
    <w:rsid w:val="079FB586"/>
    <w:rsid w:val="07B393AF"/>
    <w:rsid w:val="0814B6D3"/>
    <w:rsid w:val="08B79774"/>
    <w:rsid w:val="09133D31"/>
    <w:rsid w:val="092EAD5D"/>
    <w:rsid w:val="0954A07A"/>
    <w:rsid w:val="0979F440"/>
    <w:rsid w:val="09A344F8"/>
    <w:rsid w:val="09F37445"/>
    <w:rsid w:val="09F4A071"/>
    <w:rsid w:val="0A221345"/>
    <w:rsid w:val="0A4ECBA4"/>
    <w:rsid w:val="0AE9696A"/>
    <w:rsid w:val="0B3EED1F"/>
    <w:rsid w:val="0B4E4E6D"/>
    <w:rsid w:val="0B75F782"/>
    <w:rsid w:val="0BE6A4C9"/>
    <w:rsid w:val="0C48A492"/>
    <w:rsid w:val="0CE19708"/>
    <w:rsid w:val="0D11C7E3"/>
    <w:rsid w:val="0D11ECAA"/>
    <w:rsid w:val="0DA3EAE3"/>
    <w:rsid w:val="0E04840A"/>
    <w:rsid w:val="0E3FA185"/>
    <w:rsid w:val="0F7802FC"/>
    <w:rsid w:val="1013DDE4"/>
    <w:rsid w:val="1029D695"/>
    <w:rsid w:val="1032C4DA"/>
    <w:rsid w:val="1034F38C"/>
    <w:rsid w:val="104F9B2C"/>
    <w:rsid w:val="10AAEC94"/>
    <w:rsid w:val="10FF47DE"/>
    <w:rsid w:val="11850625"/>
    <w:rsid w:val="119E9329"/>
    <w:rsid w:val="11AADFF2"/>
    <w:rsid w:val="12633361"/>
    <w:rsid w:val="12915FE5"/>
    <w:rsid w:val="12AC13D8"/>
    <w:rsid w:val="12DD7D29"/>
    <w:rsid w:val="13617757"/>
    <w:rsid w:val="137CB349"/>
    <w:rsid w:val="13812E2E"/>
    <w:rsid w:val="139A568B"/>
    <w:rsid w:val="13D37BBC"/>
    <w:rsid w:val="13E86EB5"/>
    <w:rsid w:val="14620CAD"/>
    <w:rsid w:val="1481A01E"/>
    <w:rsid w:val="14C77CAD"/>
    <w:rsid w:val="14CF8AE3"/>
    <w:rsid w:val="1527A218"/>
    <w:rsid w:val="15479582"/>
    <w:rsid w:val="15CB1D4B"/>
    <w:rsid w:val="1612B330"/>
    <w:rsid w:val="161D3D0B"/>
    <w:rsid w:val="16302FB4"/>
    <w:rsid w:val="1675AD5A"/>
    <w:rsid w:val="1679887F"/>
    <w:rsid w:val="16991819"/>
    <w:rsid w:val="169B2BAE"/>
    <w:rsid w:val="16B4540B"/>
    <w:rsid w:val="16B8CEF0"/>
    <w:rsid w:val="16F9A8E8"/>
    <w:rsid w:val="172A6ED2"/>
    <w:rsid w:val="1748B85F"/>
    <w:rsid w:val="1767B0F2"/>
    <w:rsid w:val="17A747E1"/>
    <w:rsid w:val="17F2FE46"/>
    <w:rsid w:val="18048CFB"/>
    <w:rsid w:val="18152E0C"/>
    <w:rsid w:val="182AA0AD"/>
    <w:rsid w:val="18549F51"/>
    <w:rsid w:val="185C8CD7"/>
    <w:rsid w:val="189AA3E1"/>
    <w:rsid w:val="18A4B13F"/>
    <w:rsid w:val="18B3E363"/>
    <w:rsid w:val="18BE2998"/>
    <w:rsid w:val="18D9B36A"/>
    <w:rsid w:val="19339650"/>
    <w:rsid w:val="1974F80D"/>
    <w:rsid w:val="19C313F7"/>
    <w:rsid w:val="1AA69ED3"/>
    <w:rsid w:val="1AC22EAD"/>
    <w:rsid w:val="1AC7ABF3"/>
    <w:rsid w:val="1B62B1D0"/>
    <w:rsid w:val="1B945CBA"/>
    <w:rsid w:val="1BD58CE9"/>
    <w:rsid w:val="1BE51372"/>
    <w:rsid w:val="1C2BBF90"/>
    <w:rsid w:val="1C4B4938"/>
    <w:rsid w:val="1CABD809"/>
    <w:rsid w:val="1CF935D7"/>
    <w:rsid w:val="1DE1879F"/>
    <w:rsid w:val="1DF9CF6F"/>
    <w:rsid w:val="1E0CE0EB"/>
    <w:rsid w:val="1E2E30F8"/>
    <w:rsid w:val="1E646183"/>
    <w:rsid w:val="1ECBCE5B"/>
    <w:rsid w:val="1ECBFD7C"/>
    <w:rsid w:val="1F3F96AB"/>
    <w:rsid w:val="1F6686DB"/>
    <w:rsid w:val="1F78F8E1"/>
    <w:rsid w:val="1F9B6F19"/>
    <w:rsid w:val="1FA76160"/>
    <w:rsid w:val="1FD0CC25"/>
    <w:rsid w:val="2070528A"/>
    <w:rsid w:val="20A3FE97"/>
    <w:rsid w:val="20D4D413"/>
    <w:rsid w:val="20F31C81"/>
    <w:rsid w:val="21317031"/>
    <w:rsid w:val="21A136B3"/>
    <w:rsid w:val="221E3497"/>
    <w:rsid w:val="22A9E70D"/>
    <w:rsid w:val="22FD979C"/>
    <w:rsid w:val="239F3F7E"/>
    <w:rsid w:val="23D00713"/>
    <w:rsid w:val="23E477F4"/>
    <w:rsid w:val="24329E32"/>
    <w:rsid w:val="24405C70"/>
    <w:rsid w:val="244E2318"/>
    <w:rsid w:val="24A76F0E"/>
    <w:rsid w:val="24B4A16A"/>
    <w:rsid w:val="24FEDCF2"/>
    <w:rsid w:val="250BBBAF"/>
    <w:rsid w:val="2540F0EF"/>
    <w:rsid w:val="25572437"/>
    <w:rsid w:val="25AE73CD"/>
    <w:rsid w:val="25B72616"/>
    <w:rsid w:val="25C6F24B"/>
    <w:rsid w:val="261069D1"/>
    <w:rsid w:val="266AAD4B"/>
    <w:rsid w:val="2684A76C"/>
    <w:rsid w:val="26B68255"/>
    <w:rsid w:val="27119DB7"/>
    <w:rsid w:val="2723FAC8"/>
    <w:rsid w:val="272D3275"/>
    <w:rsid w:val="2837EA54"/>
    <w:rsid w:val="28B67899"/>
    <w:rsid w:val="29A4D043"/>
    <w:rsid w:val="29C0CA98"/>
    <w:rsid w:val="29F2778F"/>
    <w:rsid w:val="2A304509"/>
    <w:rsid w:val="2A83F2FF"/>
    <w:rsid w:val="2AA54AD3"/>
    <w:rsid w:val="2B5CBDAC"/>
    <w:rsid w:val="2C3CE00B"/>
    <w:rsid w:val="2C722F6C"/>
    <w:rsid w:val="2C856125"/>
    <w:rsid w:val="2CEFAF03"/>
    <w:rsid w:val="2D412050"/>
    <w:rsid w:val="2D6AA972"/>
    <w:rsid w:val="2D80656A"/>
    <w:rsid w:val="2DACFF81"/>
    <w:rsid w:val="2DC3AED8"/>
    <w:rsid w:val="2E0CC490"/>
    <w:rsid w:val="2E874BA9"/>
    <w:rsid w:val="2F08DAE2"/>
    <w:rsid w:val="2F17C798"/>
    <w:rsid w:val="2F28ADB7"/>
    <w:rsid w:val="2F9AA669"/>
    <w:rsid w:val="2FC0E924"/>
    <w:rsid w:val="2FF4470A"/>
    <w:rsid w:val="3037B0C7"/>
    <w:rsid w:val="3039D7A6"/>
    <w:rsid w:val="307DC286"/>
    <w:rsid w:val="320F33F0"/>
    <w:rsid w:val="321764ED"/>
    <w:rsid w:val="327D9AC3"/>
    <w:rsid w:val="333F3B2E"/>
    <w:rsid w:val="33A1BB3E"/>
    <w:rsid w:val="33FDFB6D"/>
    <w:rsid w:val="345778B9"/>
    <w:rsid w:val="349152E5"/>
    <w:rsid w:val="3492E1BA"/>
    <w:rsid w:val="35B1E51D"/>
    <w:rsid w:val="362BCE3F"/>
    <w:rsid w:val="367FBE46"/>
    <w:rsid w:val="369FA926"/>
    <w:rsid w:val="36B30AD1"/>
    <w:rsid w:val="36C04097"/>
    <w:rsid w:val="36DEEBB0"/>
    <w:rsid w:val="373DAE53"/>
    <w:rsid w:val="37D19D92"/>
    <w:rsid w:val="384B7E5D"/>
    <w:rsid w:val="38B7D076"/>
    <w:rsid w:val="38C2A7E5"/>
    <w:rsid w:val="399123A4"/>
    <w:rsid w:val="3A9D79B2"/>
    <w:rsid w:val="3B6C7814"/>
    <w:rsid w:val="3B75395A"/>
    <w:rsid w:val="3B8B21CE"/>
    <w:rsid w:val="3B9C02B8"/>
    <w:rsid w:val="3BA56B15"/>
    <w:rsid w:val="3C29CEEB"/>
    <w:rsid w:val="3C3B1CC2"/>
    <w:rsid w:val="3C68E50A"/>
    <w:rsid w:val="3C821687"/>
    <w:rsid w:val="3C830C59"/>
    <w:rsid w:val="3CCA9A46"/>
    <w:rsid w:val="3CE275CC"/>
    <w:rsid w:val="3D3A2CD0"/>
    <w:rsid w:val="3DA04B22"/>
    <w:rsid w:val="3DD6887C"/>
    <w:rsid w:val="3DDE4DF8"/>
    <w:rsid w:val="3DEAD2D7"/>
    <w:rsid w:val="3E319482"/>
    <w:rsid w:val="3E4C1A68"/>
    <w:rsid w:val="3E515908"/>
    <w:rsid w:val="3E6146AD"/>
    <w:rsid w:val="3E679A58"/>
    <w:rsid w:val="3E8B6F1E"/>
    <w:rsid w:val="3F92BF4D"/>
    <w:rsid w:val="3F9C8A47"/>
    <w:rsid w:val="3FB2F9AE"/>
    <w:rsid w:val="3FB32323"/>
    <w:rsid w:val="400B117A"/>
    <w:rsid w:val="40141442"/>
    <w:rsid w:val="405305A0"/>
    <w:rsid w:val="405A7000"/>
    <w:rsid w:val="412DA075"/>
    <w:rsid w:val="414CDE09"/>
    <w:rsid w:val="41518BFE"/>
    <w:rsid w:val="415587AA"/>
    <w:rsid w:val="4160FDF7"/>
    <w:rsid w:val="417E5C16"/>
    <w:rsid w:val="4200FD28"/>
    <w:rsid w:val="426715D4"/>
    <w:rsid w:val="4270B879"/>
    <w:rsid w:val="42ACA802"/>
    <w:rsid w:val="42BAC587"/>
    <w:rsid w:val="42D046D3"/>
    <w:rsid w:val="42EA9A70"/>
    <w:rsid w:val="4306D71F"/>
    <w:rsid w:val="4308A1ED"/>
    <w:rsid w:val="433DD6DE"/>
    <w:rsid w:val="4347A297"/>
    <w:rsid w:val="43D98FC4"/>
    <w:rsid w:val="4407C19B"/>
    <w:rsid w:val="44408227"/>
    <w:rsid w:val="44462EA7"/>
    <w:rsid w:val="446C1734"/>
    <w:rsid w:val="4499433A"/>
    <w:rsid w:val="44A1F33D"/>
    <w:rsid w:val="44F4532C"/>
    <w:rsid w:val="450731AD"/>
    <w:rsid w:val="45FFEB80"/>
    <w:rsid w:val="46244EC7"/>
    <w:rsid w:val="4642D2D7"/>
    <w:rsid w:val="4647042E"/>
    <w:rsid w:val="46B99C04"/>
    <w:rsid w:val="4735B4FC"/>
    <w:rsid w:val="475828DA"/>
    <w:rsid w:val="47838CA3"/>
    <w:rsid w:val="47C01F28"/>
    <w:rsid w:val="48E93B61"/>
    <w:rsid w:val="495BEF89"/>
    <w:rsid w:val="4BA9E672"/>
    <w:rsid w:val="4BB7789D"/>
    <w:rsid w:val="4BFD5801"/>
    <w:rsid w:val="4D902A8C"/>
    <w:rsid w:val="4ECCDA69"/>
    <w:rsid w:val="4F2BFAED"/>
    <w:rsid w:val="4F308479"/>
    <w:rsid w:val="4F4A210C"/>
    <w:rsid w:val="4FD7C899"/>
    <w:rsid w:val="50035EDE"/>
    <w:rsid w:val="5018879C"/>
    <w:rsid w:val="503040ED"/>
    <w:rsid w:val="51688EE0"/>
    <w:rsid w:val="51B1ADE7"/>
    <w:rsid w:val="52002FDF"/>
    <w:rsid w:val="520083D1"/>
    <w:rsid w:val="525663AB"/>
    <w:rsid w:val="534E3235"/>
    <w:rsid w:val="53522408"/>
    <w:rsid w:val="536383EA"/>
    <w:rsid w:val="53646A89"/>
    <w:rsid w:val="538B2400"/>
    <w:rsid w:val="539AB7FF"/>
    <w:rsid w:val="53FAA7AC"/>
    <w:rsid w:val="541AF7EC"/>
    <w:rsid w:val="54678329"/>
    <w:rsid w:val="5509524C"/>
    <w:rsid w:val="5551EB03"/>
    <w:rsid w:val="5579DAE9"/>
    <w:rsid w:val="5614745C"/>
    <w:rsid w:val="561E4063"/>
    <w:rsid w:val="563E1581"/>
    <w:rsid w:val="5671AC59"/>
    <w:rsid w:val="5699C597"/>
    <w:rsid w:val="569E2728"/>
    <w:rsid w:val="56CD5225"/>
    <w:rsid w:val="56D2BD68"/>
    <w:rsid w:val="5732B069"/>
    <w:rsid w:val="586E8DC9"/>
    <w:rsid w:val="589E8A79"/>
    <w:rsid w:val="58E92C1C"/>
    <w:rsid w:val="59F0D126"/>
    <w:rsid w:val="5A3C91A7"/>
    <w:rsid w:val="5A876DF2"/>
    <w:rsid w:val="5B2E1F74"/>
    <w:rsid w:val="5B5E5C97"/>
    <w:rsid w:val="5B69E31D"/>
    <w:rsid w:val="5C22C6C1"/>
    <w:rsid w:val="5C32B4A3"/>
    <w:rsid w:val="5C8D6BF3"/>
    <w:rsid w:val="5C953A69"/>
    <w:rsid w:val="5C9A4606"/>
    <w:rsid w:val="5CB4D3A0"/>
    <w:rsid w:val="5CE094C5"/>
    <w:rsid w:val="5D2871E8"/>
    <w:rsid w:val="5E310ACA"/>
    <w:rsid w:val="5EEFAE16"/>
    <w:rsid w:val="5F144E09"/>
    <w:rsid w:val="5F56EAAB"/>
    <w:rsid w:val="5F8ED0F8"/>
    <w:rsid w:val="5FC45616"/>
    <w:rsid w:val="5FCCDB2B"/>
    <w:rsid w:val="5FCDABBD"/>
    <w:rsid w:val="5FF9A961"/>
    <w:rsid w:val="6030667E"/>
    <w:rsid w:val="60ACA96E"/>
    <w:rsid w:val="60C1A1A9"/>
    <w:rsid w:val="60DF1E50"/>
    <w:rsid w:val="60F5ECD2"/>
    <w:rsid w:val="612CDDD4"/>
    <w:rsid w:val="613B4C87"/>
    <w:rsid w:val="614F832F"/>
    <w:rsid w:val="61D0E78E"/>
    <w:rsid w:val="61D359AE"/>
    <w:rsid w:val="6215700F"/>
    <w:rsid w:val="622E1BD9"/>
    <w:rsid w:val="62B940F0"/>
    <w:rsid w:val="631D70BD"/>
    <w:rsid w:val="633364A0"/>
    <w:rsid w:val="6470CD2F"/>
    <w:rsid w:val="647377F3"/>
    <w:rsid w:val="648B765F"/>
    <w:rsid w:val="64A2017D"/>
    <w:rsid w:val="657AE46D"/>
    <w:rsid w:val="659A2EC3"/>
    <w:rsid w:val="65B5DFF3"/>
    <w:rsid w:val="667737F3"/>
    <w:rsid w:val="668545C5"/>
    <w:rsid w:val="669FF82A"/>
    <w:rsid w:val="66E8471F"/>
    <w:rsid w:val="6737995C"/>
    <w:rsid w:val="687B423C"/>
    <w:rsid w:val="688C9F19"/>
    <w:rsid w:val="68D436FC"/>
    <w:rsid w:val="68FECE4F"/>
    <w:rsid w:val="695E04AB"/>
    <w:rsid w:val="6969BCDE"/>
    <w:rsid w:val="69B6638F"/>
    <w:rsid w:val="6A337655"/>
    <w:rsid w:val="6B0F5AA4"/>
    <w:rsid w:val="6B168B90"/>
    <w:rsid w:val="6B334F4E"/>
    <w:rsid w:val="6B99C4AE"/>
    <w:rsid w:val="6BBA48FC"/>
    <w:rsid w:val="6BE5CE03"/>
    <w:rsid w:val="6C0065A1"/>
    <w:rsid w:val="6C0B0A7F"/>
    <w:rsid w:val="6C4A97A7"/>
    <w:rsid w:val="6CD13087"/>
    <w:rsid w:val="6CD5FDD5"/>
    <w:rsid w:val="6D066265"/>
    <w:rsid w:val="6D7D9CB6"/>
    <w:rsid w:val="6E65D1F2"/>
    <w:rsid w:val="6E970CB6"/>
    <w:rsid w:val="6EFBE09D"/>
    <w:rsid w:val="6EFC8418"/>
    <w:rsid w:val="6F270CB2"/>
    <w:rsid w:val="6F86C673"/>
    <w:rsid w:val="6F876624"/>
    <w:rsid w:val="6FBAE322"/>
    <w:rsid w:val="704D779B"/>
    <w:rsid w:val="707F924C"/>
    <w:rsid w:val="70B544AF"/>
    <w:rsid w:val="71144928"/>
    <w:rsid w:val="7120E572"/>
    <w:rsid w:val="7186CAC3"/>
    <w:rsid w:val="71893132"/>
    <w:rsid w:val="7195936E"/>
    <w:rsid w:val="71992FD6"/>
    <w:rsid w:val="723912D7"/>
    <w:rsid w:val="7239D81B"/>
    <w:rsid w:val="723C34EF"/>
    <w:rsid w:val="72403CEA"/>
    <w:rsid w:val="72C18479"/>
    <w:rsid w:val="73298DD1"/>
    <w:rsid w:val="7337C6EB"/>
    <w:rsid w:val="73726B5F"/>
    <w:rsid w:val="73827B93"/>
    <w:rsid w:val="73D512A3"/>
    <w:rsid w:val="73F9C8BE"/>
    <w:rsid w:val="7445186F"/>
    <w:rsid w:val="751E4BF4"/>
    <w:rsid w:val="756B2221"/>
    <w:rsid w:val="759725A1"/>
    <w:rsid w:val="75A70C8A"/>
    <w:rsid w:val="75CB1522"/>
    <w:rsid w:val="75E811B6"/>
    <w:rsid w:val="76512DBA"/>
    <w:rsid w:val="765AFE91"/>
    <w:rsid w:val="769ADCAC"/>
    <w:rsid w:val="77253B1A"/>
    <w:rsid w:val="77614E87"/>
    <w:rsid w:val="77E85D7B"/>
    <w:rsid w:val="7804E3FB"/>
    <w:rsid w:val="781533A1"/>
    <w:rsid w:val="782CB425"/>
    <w:rsid w:val="7845DC82"/>
    <w:rsid w:val="7855ECB6"/>
    <w:rsid w:val="794715EF"/>
    <w:rsid w:val="79DC35C7"/>
    <w:rsid w:val="79E6366F"/>
    <w:rsid w:val="7A1DAE51"/>
    <w:rsid w:val="7A72F074"/>
    <w:rsid w:val="7A9F312A"/>
    <w:rsid w:val="7AE6525D"/>
    <w:rsid w:val="7B009E7E"/>
    <w:rsid w:val="7B83C806"/>
    <w:rsid w:val="7B8D8D78"/>
    <w:rsid w:val="7B9BAE30"/>
    <w:rsid w:val="7BC0D6A1"/>
    <w:rsid w:val="7BC9580E"/>
    <w:rsid w:val="7C1CB364"/>
    <w:rsid w:val="7C3A56A6"/>
    <w:rsid w:val="7C3E3945"/>
    <w:rsid w:val="7C5552FD"/>
    <w:rsid w:val="7C5A2775"/>
    <w:rsid w:val="7CEF6074"/>
    <w:rsid w:val="7CFBC8DF"/>
    <w:rsid w:val="7D6C798E"/>
    <w:rsid w:val="7DD62707"/>
    <w:rsid w:val="7E0175C8"/>
    <w:rsid w:val="7E0C0D43"/>
    <w:rsid w:val="7E50CE9C"/>
    <w:rsid w:val="7E95F8C0"/>
    <w:rsid w:val="7E979940"/>
    <w:rsid w:val="7EB51E06"/>
    <w:rsid w:val="7EF19B6B"/>
    <w:rsid w:val="7F0F58A1"/>
    <w:rsid w:val="7F383A75"/>
    <w:rsid w:val="7F7A9312"/>
    <w:rsid w:val="7F807827"/>
    <w:rsid w:val="7FEC9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D47E9"/>
  <w15:docId w15:val="{B766BEF6-92F4-42D2-BF17-FC2B6258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E5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B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551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5511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41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64B18"/>
    <w:rPr>
      <w:rFonts w:ascii="Calibri" w:eastAsia="Calibri" w:hAnsi="Calibri"/>
      <w:sz w:val="22"/>
      <w:szCs w:val="22"/>
      <w:lang w:val="en-GB"/>
    </w:rPr>
  </w:style>
  <w:style w:type="paragraph" w:customStyle="1" w:styleId="paragraph">
    <w:name w:val="paragraph"/>
    <w:basedOn w:val="Normal"/>
    <w:rsid w:val="000B2D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B2D9C"/>
  </w:style>
  <w:style w:type="character" w:customStyle="1" w:styleId="eop">
    <w:name w:val="eop"/>
    <w:basedOn w:val="DefaultParagraphFont"/>
    <w:rsid w:val="000B2D9C"/>
  </w:style>
  <w:style w:type="character" w:styleId="CommentReference">
    <w:name w:val="annotation reference"/>
    <w:basedOn w:val="DefaultParagraphFont"/>
    <w:uiPriority w:val="99"/>
    <w:semiHidden/>
    <w:unhideWhenUsed/>
    <w:rsid w:val="005C4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3EC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3E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44843"/>
    <w:rPr>
      <w:rFonts w:ascii="Arial" w:hAnsi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A17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7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17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istollawcentre.org.uk/ablc-vacancies/housing-caseworker-solicitor-2/blcbenefit-package-2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18" ma:contentTypeDescription="Create a new document." ma:contentTypeScope="" ma:versionID="735024fde3cdbf16b823546a1e6adb9c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8f64e90b69b05d9fbca531cb6c6a2c92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471ef-50d7-460f-b796-7cd7664bd07d}" ma:internalName="TaxCatchAll" ma:showField="CatchAllData" ma:web="68fe273a-76cb-46fc-aa1d-799ddbf5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2fadc-85bf-486b-b665-a112a675cf82">
      <Terms xmlns="http://schemas.microsoft.com/office/infopath/2007/PartnerControls"/>
    </lcf76f155ced4ddcb4097134ff3c332f>
    <TaxCatchAll xmlns="68fe273a-76cb-46fc-aa1d-799ddbf5508a" xsi:nil="true"/>
  </documentManagement>
</p:properties>
</file>

<file path=customXml/itemProps1.xml><?xml version="1.0" encoding="utf-8"?>
<ds:datastoreItem xmlns:ds="http://schemas.openxmlformats.org/officeDocument/2006/customXml" ds:itemID="{44CACB2F-EADF-429E-878B-D7669D266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E94A0-A02B-4D6D-B730-67519F0B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F78C4-797C-4E90-BDDB-5D5719B3D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BB14F5-AC5C-4D4E-A0CA-ADDA69F95E95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docMetadata/LabelInfo.xml><?xml version="1.0" encoding="utf-8"?>
<clbl:labelList xmlns:clbl="http://schemas.microsoft.com/office/2020/mipLabelMetadata">
  <clbl:label id="{c4aac716-8ed8-4567-8109-824167af23d8}" enabled="0" method="" siteId="{c4aac716-8ed8-4567-8109-824167af23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3358</Characters>
  <Application>Microsoft Office Word</Application>
  <DocSecurity>0</DocSecurity>
  <Lines>139</Lines>
  <Paragraphs>67</Paragraphs>
  <ScaleCrop>false</ScaleCrop>
  <Company>Avon and Bristol Law Centre.</Company>
  <LinksUpToDate>false</LinksUpToDate>
  <CharactersWithSpaces>3918</CharactersWithSpaces>
  <SharedDoc>false</SharedDoc>
  <HLinks>
    <vt:vector size="6" baseType="variant">
      <vt:variant>
        <vt:i4>6291517</vt:i4>
      </vt:variant>
      <vt:variant>
        <vt:i4>0</vt:i4>
      </vt:variant>
      <vt:variant>
        <vt:i4>0</vt:i4>
      </vt:variant>
      <vt:variant>
        <vt:i4>5</vt:i4>
      </vt:variant>
      <vt:variant>
        <vt:lpwstr>https://www.bristollawcentre.org.uk/ablc-vacancies/housing-caseworker-solicitor-2/blcbenefit-package-2/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AND BRISTOL COMMUNITY LAW CENTRE</dc:title>
  <dc:subject/>
  <dc:creator>Rosemary Evelyn.</dc:creator>
  <cp:keywords/>
  <cp:lastModifiedBy>Gina Jones (Bristol LC)</cp:lastModifiedBy>
  <cp:revision>6</cp:revision>
  <cp:lastPrinted>2001-10-18T22:36:00Z</cp:lastPrinted>
  <dcterms:created xsi:type="dcterms:W3CDTF">2025-11-18T14:35:00Z</dcterms:created>
  <dcterms:modified xsi:type="dcterms:W3CDTF">2025-11-19T14:47:00Z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