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C632" w14:textId="563F7FC7" w:rsidR="009E6906" w:rsidRDefault="00CA6A7A" w:rsidP="2E7BD4F8">
      <w:pPr>
        <w:suppressAutoHyphens/>
        <w:rPr>
          <w:b/>
          <w:bCs/>
          <w:spacing w:val="-3"/>
          <w:sz w:val="22"/>
          <w:szCs w:val="22"/>
        </w:rPr>
      </w:pPr>
      <w:r>
        <w:rPr>
          <w:b/>
          <w:bCs/>
          <w:noProof/>
          <w:spacing w:val="-3"/>
          <w:sz w:val="22"/>
          <w:szCs w:val="22"/>
        </w:rPr>
        <w:drawing>
          <wp:inline distT="0" distB="0" distL="0" distR="0" wp14:anchorId="5D15D1C1" wp14:editId="58B3C24E">
            <wp:extent cx="3000375" cy="1492711"/>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3892" cy="1494461"/>
                    </a:xfrm>
                    <a:prstGeom prst="rect">
                      <a:avLst/>
                    </a:prstGeom>
                  </pic:spPr>
                </pic:pic>
              </a:graphicData>
            </a:graphic>
          </wp:inline>
        </w:drawing>
      </w:r>
    </w:p>
    <w:p w14:paraId="49D871C1" w14:textId="77777777" w:rsidR="00A17062" w:rsidRPr="00113770" w:rsidRDefault="00A17062">
      <w:pPr>
        <w:suppressAutoHyphens/>
        <w:rPr>
          <w:spacing w:val="-3"/>
          <w:sz w:val="22"/>
          <w:szCs w:val="22"/>
        </w:rPr>
      </w:pPr>
    </w:p>
    <w:p w14:paraId="38AEB140" w14:textId="77777777" w:rsidR="00CA6A7A" w:rsidRDefault="00CA6A7A" w:rsidP="2E7BD4F8">
      <w:pPr>
        <w:suppressAutoHyphens/>
        <w:ind w:left="2880" w:hanging="2880"/>
        <w:rPr>
          <w:b/>
          <w:bCs/>
          <w:spacing w:val="-3"/>
          <w:sz w:val="22"/>
          <w:szCs w:val="22"/>
        </w:rPr>
      </w:pPr>
    </w:p>
    <w:p w14:paraId="577D2389" w14:textId="46B06AC3" w:rsidR="009E6906" w:rsidRPr="00A53CF2" w:rsidRDefault="00D85B9A" w:rsidP="2E7BD4F8">
      <w:pPr>
        <w:suppressAutoHyphens/>
        <w:ind w:left="2880" w:hanging="2880"/>
        <w:rPr>
          <w:b/>
          <w:bCs/>
          <w:spacing w:val="-3"/>
          <w:sz w:val="22"/>
          <w:szCs w:val="22"/>
        </w:rPr>
      </w:pPr>
      <w:r>
        <w:rPr>
          <w:b/>
          <w:bCs/>
          <w:spacing w:val="-3"/>
          <w:sz w:val="22"/>
          <w:szCs w:val="22"/>
        </w:rPr>
        <w:t>Housing</w:t>
      </w:r>
      <w:r w:rsidR="005E1E09">
        <w:rPr>
          <w:b/>
          <w:bCs/>
          <w:spacing w:val="-3"/>
          <w:sz w:val="22"/>
          <w:szCs w:val="22"/>
        </w:rPr>
        <w:t xml:space="preserve"> </w:t>
      </w:r>
      <w:r w:rsidR="00DC79F6" w:rsidRPr="00A53CF2">
        <w:rPr>
          <w:b/>
          <w:bCs/>
          <w:spacing w:val="-3"/>
          <w:sz w:val="22"/>
          <w:szCs w:val="22"/>
        </w:rPr>
        <w:t>Casework</w:t>
      </w:r>
      <w:r w:rsidR="004C21E8">
        <w:rPr>
          <w:b/>
          <w:bCs/>
          <w:spacing w:val="-3"/>
          <w:sz w:val="22"/>
          <w:szCs w:val="22"/>
        </w:rPr>
        <w:t xml:space="preserve"> Support Assistant </w:t>
      </w:r>
    </w:p>
    <w:p w14:paraId="3F4BB860" w14:textId="77777777" w:rsidR="00A17062" w:rsidRDefault="00A17062" w:rsidP="2E7BD4F8">
      <w:pPr>
        <w:suppressAutoHyphens/>
        <w:rPr>
          <w:b/>
          <w:bCs/>
          <w:spacing w:val="-3"/>
          <w:sz w:val="22"/>
          <w:szCs w:val="22"/>
        </w:rPr>
      </w:pPr>
    </w:p>
    <w:p w14:paraId="3EDCA68B" w14:textId="5CD57993" w:rsidR="00A17062" w:rsidRPr="00792960" w:rsidRDefault="00A17062" w:rsidP="2E7BD4F8">
      <w:pPr>
        <w:suppressAutoHyphens/>
        <w:ind w:left="2880" w:hanging="2880"/>
        <w:rPr>
          <w:b/>
          <w:bCs/>
          <w:spacing w:val="-3"/>
          <w:sz w:val="22"/>
          <w:szCs w:val="22"/>
        </w:rPr>
      </w:pPr>
      <w:r w:rsidRPr="00792960">
        <w:rPr>
          <w:b/>
          <w:bCs/>
          <w:spacing w:val="-3"/>
          <w:sz w:val="22"/>
          <w:szCs w:val="22"/>
        </w:rPr>
        <w:t xml:space="preserve">Job Description &amp; Person Specification </w:t>
      </w:r>
    </w:p>
    <w:p w14:paraId="36B14680" w14:textId="77777777" w:rsidR="00A17062" w:rsidRDefault="00A17062" w:rsidP="2E7BD4F8">
      <w:pPr>
        <w:suppressAutoHyphens/>
        <w:rPr>
          <w:b/>
          <w:bCs/>
          <w:spacing w:val="-3"/>
          <w:sz w:val="22"/>
          <w:szCs w:val="22"/>
        </w:rPr>
      </w:pPr>
    </w:p>
    <w:p w14:paraId="76C92186" w14:textId="06E215F3" w:rsidR="001D7C46" w:rsidRPr="00113770" w:rsidRDefault="001D7C46" w:rsidP="2E7BD4F8">
      <w:pPr>
        <w:suppressAutoHyphens/>
        <w:rPr>
          <w:b/>
          <w:bCs/>
          <w:spacing w:val="-3"/>
          <w:sz w:val="22"/>
          <w:szCs w:val="22"/>
        </w:rPr>
      </w:pPr>
      <w:r w:rsidRPr="2E7BD4F8">
        <w:rPr>
          <w:b/>
          <w:bCs/>
          <w:spacing w:val="-3"/>
          <w:sz w:val="22"/>
          <w:szCs w:val="22"/>
        </w:rPr>
        <w:t xml:space="preserve">Hours: </w:t>
      </w:r>
      <w:r w:rsidRPr="00113770">
        <w:rPr>
          <w:b/>
          <w:spacing w:val="-3"/>
          <w:sz w:val="22"/>
          <w:szCs w:val="22"/>
        </w:rPr>
        <w:tab/>
      </w:r>
      <w:r w:rsidRPr="00113770">
        <w:rPr>
          <w:b/>
          <w:spacing w:val="-3"/>
          <w:sz w:val="22"/>
          <w:szCs w:val="22"/>
        </w:rPr>
        <w:tab/>
      </w:r>
      <w:r w:rsidRPr="00113770">
        <w:rPr>
          <w:b/>
          <w:spacing w:val="-3"/>
          <w:sz w:val="22"/>
          <w:szCs w:val="22"/>
        </w:rPr>
        <w:tab/>
      </w:r>
      <w:r w:rsidR="00542744" w:rsidRPr="00D34034">
        <w:rPr>
          <w:spacing w:val="-3"/>
          <w:sz w:val="22"/>
          <w:szCs w:val="22"/>
        </w:rPr>
        <w:t>21-</w:t>
      </w:r>
      <w:r w:rsidR="00116A4E" w:rsidRPr="00D34034">
        <w:rPr>
          <w:spacing w:val="-3"/>
          <w:sz w:val="22"/>
          <w:szCs w:val="22"/>
        </w:rPr>
        <w:t>35</w:t>
      </w:r>
      <w:r w:rsidRPr="00D34034">
        <w:rPr>
          <w:spacing w:val="-3"/>
          <w:sz w:val="22"/>
          <w:szCs w:val="22"/>
        </w:rPr>
        <w:t xml:space="preserve"> per week</w:t>
      </w:r>
      <w:r w:rsidR="00EC0337" w:rsidRPr="2D1CE84A">
        <w:rPr>
          <w:spacing w:val="-3"/>
          <w:sz w:val="22"/>
          <w:szCs w:val="22"/>
        </w:rPr>
        <w:t xml:space="preserve"> </w:t>
      </w:r>
      <w:r w:rsidR="636938D1" w:rsidRPr="2D1CE84A">
        <w:rPr>
          <w:spacing w:val="-3"/>
          <w:sz w:val="22"/>
          <w:szCs w:val="22"/>
        </w:rPr>
        <w:t>(35 hours is full time)</w:t>
      </w:r>
    </w:p>
    <w:p w14:paraId="1D17FAF5" w14:textId="61E4CA17" w:rsidR="001D7C46" w:rsidRPr="00113770" w:rsidRDefault="001D7C46" w:rsidP="2E7BD4F8">
      <w:pPr>
        <w:suppressAutoHyphens/>
        <w:rPr>
          <w:b/>
          <w:bCs/>
          <w:spacing w:val="-3"/>
          <w:sz w:val="22"/>
          <w:szCs w:val="22"/>
        </w:rPr>
      </w:pPr>
      <w:r w:rsidRPr="2E7BD4F8">
        <w:rPr>
          <w:b/>
          <w:bCs/>
          <w:spacing w:val="-3"/>
          <w:sz w:val="22"/>
          <w:szCs w:val="22"/>
        </w:rPr>
        <w:t>Responsible To:</w:t>
      </w:r>
      <w:r w:rsidR="3EB66312" w:rsidRPr="2E7BD4F8">
        <w:rPr>
          <w:b/>
          <w:bCs/>
          <w:spacing w:val="-3"/>
          <w:sz w:val="22"/>
          <w:szCs w:val="22"/>
        </w:rPr>
        <w:t xml:space="preserve"> </w:t>
      </w:r>
      <w:r>
        <w:tab/>
      </w:r>
      <w:r w:rsidRPr="00113770">
        <w:rPr>
          <w:b/>
          <w:spacing w:val="-3"/>
          <w:sz w:val="22"/>
          <w:szCs w:val="22"/>
        </w:rPr>
        <w:tab/>
      </w:r>
      <w:r w:rsidR="00D85B9A">
        <w:rPr>
          <w:spacing w:val="-3"/>
          <w:sz w:val="22"/>
          <w:szCs w:val="22"/>
        </w:rPr>
        <w:t>Housing</w:t>
      </w:r>
      <w:r w:rsidR="00542744" w:rsidRPr="00D34034">
        <w:rPr>
          <w:spacing w:val="-3"/>
          <w:sz w:val="22"/>
          <w:szCs w:val="22"/>
        </w:rPr>
        <w:t xml:space="preserve"> Solicitor (Team Leader)</w:t>
      </w:r>
    </w:p>
    <w:p w14:paraId="3C03446C" w14:textId="77777777" w:rsidR="001D7C46" w:rsidRPr="00113770" w:rsidRDefault="001D7C46" w:rsidP="2E7BD4F8">
      <w:pPr>
        <w:suppressAutoHyphens/>
        <w:rPr>
          <w:b/>
          <w:bCs/>
          <w:spacing w:val="-3"/>
          <w:sz w:val="22"/>
          <w:szCs w:val="22"/>
        </w:rPr>
      </w:pPr>
    </w:p>
    <w:p w14:paraId="3D6E2BD6" w14:textId="6BE8E840" w:rsidR="00DC79F6" w:rsidRPr="00A17062" w:rsidRDefault="00DC79F6" w:rsidP="2E7BD4F8">
      <w:pPr>
        <w:suppressAutoHyphens/>
        <w:rPr>
          <w:spacing w:val="-3"/>
          <w:sz w:val="22"/>
          <w:szCs w:val="22"/>
        </w:rPr>
      </w:pPr>
      <w:r w:rsidRPr="2E7BD4F8">
        <w:rPr>
          <w:spacing w:val="-3"/>
          <w:sz w:val="22"/>
          <w:szCs w:val="22"/>
        </w:rPr>
        <w:t xml:space="preserve">(Bristol) Office or hybrid working </w:t>
      </w:r>
      <w:r w:rsidR="00A17062" w:rsidRPr="2E7BD4F8">
        <w:rPr>
          <w:spacing w:val="-3"/>
          <w:sz w:val="22"/>
          <w:szCs w:val="22"/>
        </w:rPr>
        <w:t>(at least 50% office based)</w:t>
      </w:r>
    </w:p>
    <w:p w14:paraId="32927A71" w14:textId="38700E4D" w:rsidR="00DC79F6" w:rsidRPr="00A17062" w:rsidRDefault="00DC79F6" w:rsidP="2E7BD4F8">
      <w:pPr>
        <w:suppressAutoHyphens/>
        <w:rPr>
          <w:b/>
          <w:bCs/>
          <w:spacing w:val="-3"/>
          <w:sz w:val="22"/>
          <w:szCs w:val="22"/>
        </w:rPr>
      </w:pPr>
    </w:p>
    <w:p w14:paraId="3DE1843A" w14:textId="6E52B36A" w:rsidR="00DC79F6" w:rsidRPr="00792960" w:rsidRDefault="00DC79F6" w:rsidP="2E7BD4F8">
      <w:pPr>
        <w:suppressAutoHyphens/>
        <w:rPr>
          <w:b/>
          <w:bCs/>
          <w:spacing w:val="-3"/>
          <w:sz w:val="22"/>
          <w:szCs w:val="22"/>
        </w:rPr>
      </w:pPr>
      <w:r w:rsidRPr="00792960">
        <w:rPr>
          <w:b/>
          <w:bCs/>
          <w:spacing w:val="-3"/>
          <w:sz w:val="22"/>
          <w:szCs w:val="22"/>
        </w:rPr>
        <w:t>Salary</w:t>
      </w:r>
      <w:r w:rsidRPr="0066723E">
        <w:rPr>
          <w:b/>
          <w:bCs/>
          <w:spacing w:val="-3"/>
          <w:sz w:val="22"/>
          <w:szCs w:val="22"/>
        </w:rPr>
        <w:t xml:space="preserve">: </w:t>
      </w:r>
      <w:r w:rsidRPr="2D1CE84A">
        <w:rPr>
          <w:b/>
          <w:bCs/>
          <w:spacing w:val="-3"/>
          <w:sz w:val="22"/>
          <w:szCs w:val="22"/>
        </w:rPr>
        <w:t>£</w:t>
      </w:r>
      <w:r w:rsidR="005E1E09">
        <w:rPr>
          <w:b/>
          <w:bCs/>
          <w:spacing w:val="-3"/>
          <w:sz w:val="22"/>
          <w:szCs w:val="22"/>
        </w:rPr>
        <w:t>25</w:t>
      </w:r>
      <w:r w:rsidR="4D65CC48" w:rsidRPr="2D1CE84A">
        <w:rPr>
          <w:b/>
          <w:bCs/>
          <w:spacing w:val="-3"/>
          <w:sz w:val="22"/>
          <w:szCs w:val="22"/>
        </w:rPr>
        <w:t>,</w:t>
      </w:r>
      <w:r w:rsidR="005E1E09">
        <w:rPr>
          <w:b/>
          <w:bCs/>
          <w:spacing w:val="-3"/>
          <w:sz w:val="22"/>
          <w:szCs w:val="22"/>
        </w:rPr>
        <w:t>0</w:t>
      </w:r>
      <w:r w:rsidR="7438C3AA" w:rsidRPr="2D1CE84A">
        <w:rPr>
          <w:b/>
          <w:bCs/>
          <w:spacing w:val="-3"/>
          <w:sz w:val="22"/>
          <w:szCs w:val="22"/>
        </w:rPr>
        <w:t xml:space="preserve">00 - </w:t>
      </w:r>
      <w:r w:rsidR="0066723E" w:rsidRPr="2D1CE84A">
        <w:rPr>
          <w:b/>
          <w:bCs/>
          <w:spacing w:val="-3"/>
          <w:sz w:val="22"/>
          <w:szCs w:val="22"/>
        </w:rPr>
        <w:t>£</w:t>
      </w:r>
      <w:r w:rsidR="005E1E09">
        <w:rPr>
          <w:b/>
          <w:bCs/>
          <w:spacing w:val="-3"/>
          <w:sz w:val="22"/>
          <w:szCs w:val="22"/>
        </w:rPr>
        <w:t>27,</w:t>
      </w:r>
      <w:r w:rsidR="00B26E4B">
        <w:rPr>
          <w:b/>
          <w:bCs/>
          <w:spacing w:val="-3"/>
          <w:sz w:val="22"/>
          <w:szCs w:val="22"/>
        </w:rPr>
        <w:t>037</w:t>
      </w:r>
      <w:r w:rsidRPr="2D1CE84A">
        <w:rPr>
          <w:b/>
          <w:bCs/>
          <w:spacing w:val="-3"/>
          <w:sz w:val="22"/>
          <w:szCs w:val="22"/>
        </w:rPr>
        <w:t xml:space="preserve"> </w:t>
      </w:r>
      <w:r w:rsidR="00A17062" w:rsidRPr="2D1CE84A">
        <w:rPr>
          <w:b/>
          <w:bCs/>
          <w:spacing w:val="-3"/>
          <w:sz w:val="22"/>
          <w:szCs w:val="22"/>
        </w:rPr>
        <w:t xml:space="preserve">(pro rata) </w:t>
      </w:r>
    </w:p>
    <w:p w14:paraId="3E12A2FF" w14:textId="77777777" w:rsidR="00A17062" w:rsidRPr="00792960" w:rsidRDefault="00A17062" w:rsidP="2E7BD4F8">
      <w:pPr>
        <w:suppressAutoHyphens/>
        <w:rPr>
          <w:b/>
          <w:bCs/>
          <w:spacing w:val="-3"/>
          <w:sz w:val="22"/>
          <w:szCs w:val="22"/>
        </w:rPr>
      </w:pPr>
    </w:p>
    <w:p w14:paraId="6CC3C940" w14:textId="13E0E100" w:rsidR="00A17062" w:rsidRPr="00A17062" w:rsidRDefault="28D703E9" w:rsidP="2D1CE84A">
      <w:pPr>
        <w:suppressAutoHyphens/>
        <w:rPr>
          <w:spacing w:val="-3"/>
          <w:sz w:val="22"/>
          <w:szCs w:val="22"/>
        </w:rPr>
      </w:pPr>
      <w:r w:rsidRPr="2D1CE84A">
        <w:rPr>
          <w:spacing w:val="-3"/>
          <w:sz w:val="22"/>
          <w:szCs w:val="22"/>
        </w:rPr>
        <w:t>Plus,</w:t>
      </w:r>
      <w:r w:rsidR="059C0EEA" w:rsidRPr="2D1CE84A">
        <w:rPr>
          <w:spacing w:val="-3"/>
          <w:sz w:val="22"/>
          <w:szCs w:val="22"/>
        </w:rPr>
        <w:t xml:space="preserve"> generous leave entitlement</w:t>
      </w:r>
      <w:r w:rsidR="741D4776" w:rsidRPr="2D1CE84A">
        <w:rPr>
          <w:spacing w:val="-3"/>
          <w:sz w:val="22"/>
          <w:szCs w:val="22"/>
        </w:rPr>
        <w:t xml:space="preserve"> (equivalent to 6 weeks plus the time between Christmas and New Year)</w:t>
      </w:r>
      <w:r w:rsidR="059C0EEA" w:rsidRPr="2D1CE84A">
        <w:rPr>
          <w:spacing w:val="-3"/>
          <w:sz w:val="22"/>
          <w:szCs w:val="22"/>
        </w:rPr>
        <w:t xml:space="preserve">, </w:t>
      </w:r>
      <w:r w:rsidR="79AB6301" w:rsidRPr="2D1CE84A">
        <w:rPr>
          <w:spacing w:val="-3"/>
          <w:sz w:val="22"/>
          <w:szCs w:val="22"/>
        </w:rPr>
        <w:t xml:space="preserve">7% employer contribution pension, </w:t>
      </w:r>
      <w:r w:rsidR="059C0EEA" w:rsidRPr="2D1CE84A">
        <w:rPr>
          <w:spacing w:val="-3"/>
          <w:sz w:val="22"/>
          <w:szCs w:val="22"/>
        </w:rPr>
        <w:t xml:space="preserve">flexible working policies and </w:t>
      </w:r>
      <w:r w:rsidR="49C551CF" w:rsidRPr="2D1CE84A">
        <w:rPr>
          <w:sz w:val="22"/>
          <w:szCs w:val="22"/>
        </w:rPr>
        <w:t>friendly working environment</w:t>
      </w:r>
      <w:r w:rsidR="148B74DC" w:rsidRPr="2D1CE84A">
        <w:rPr>
          <w:sz w:val="22"/>
          <w:szCs w:val="22"/>
        </w:rPr>
        <w:t xml:space="preserve"> near the centre of Bristol. </w:t>
      </w:r>
    </w:p>
    <w:p w14:paraId="350D77E7" w14:textId="6122DD81" w:rsidR="00DC79F6" w:rsidRDefault="00DC79F6" w:rsidP="2E7BD4F8">
      <w:pPr>
        <w:suppressAutoHyphens/>
        <w:rPr>
          <w:b/>
          <w:bCs/>
          <w:spacing w:val="-3"/>
          <w:sz w:val="22"/>
          <w:szCs w:val="22"/>
          <w:u w:val="single"/>
        </w:rPr>
      </w:pPr>
    </w:p>
    <w:p w14:paraId="4D86916D" w14:textId="78536856" w:rsidR="00DC79F6" w:rsidRDefault="00DC79F6" w:rsidP="2E7BD4F8">
      <w:pPr>
        <w:suppressAutoHyphens/>
        <w:rPr>
          <w:b/>
          <w:bCs/>
          <w:spacing w:val="-3"/>
          <w:sz w:val="22"/>
          <w:szCs w:val="22"/>
          <w:u w:val="single"/>
        </w:rPr>
      </w:pPr>
      <w:r w:rsidRPr="2E7BD4F8">
        <w:rPr>
          <w:b/>
          <w:bCs/>
          <w:spacing w:val="-3"/>
          <w:sz w:val="22"/>
          <w:szCs w:val="22"/>
          <w:u w:val="single"/>
        </w:rPr>
        <w:t>Job purpose</w:t>
      </w:r>
    </w:p>
    <w:p w14:paraId="7ED79F41" w14:textId="77777777" w:rsidR="00F47420" w:rsidRDefault="00F47420" w:rsidP="2E7BD4F8">
      <w:pPr>
        <w:suppressAutoHyphens/>
        <w:rPr>
          <w:b/>
          <w:bCs/>
          <w:spacing w:val="-3"/>
          <w:sz w:val="22"/>
          <w:szCs w:val="22"/>
          <w:u w:val="single"/>
        </w:rPr>
      </w:pPr>
    </w:p>
    <w:p w14:paraId="05771ECF" w14:textId="77777777" w:rsidR="000A13B2" w:rsidRDefault="000A13B2" w:rsidP="000A13B2">
      <w:pPr>
        <w:suppressAutoHyphens/>
        <w:rPr>
          <w:spacing w:val="-3"/>
          <w:sz w:val="22"/>
          <w:szCs w:val="22"/>
        </w:rPr>
      </w:pPr>
      <w:r w:rsidRPr="000A13B2">
        <w:rPr>
          <w:spacing w:val="-3"/>
          <w:sz w:val="22"/>
          <w:szCs w:val="22"/>
        </w:rPr>
        <w:t xml:space="preserve">You will provide vital legal and administrative support to the housing caseworkers/solicitors, including ensuring cases are billed efficiently through legal aid. </w:t>
      </w:r>
    </w:p>
    <w:p w14:paraId="137E361C" w14:textId="77777777" w:rsidR="000A13B2" w:rsidRDefault="000A13B2" w:rsidP="000A13B2">
      <w:pPr>
        <w:suppressAutoHyphens/>
        <w:rPr>
          <w:spacing w:val="-3"/>
          <w:sz w:val="22"/>
          <w:szCs w:val="22"/>
        </w:rPr>
      </w:pPr>
    </w:p>
    <w:p w14:paraId="1D0DBB51" w14:textId="45E5947C" w:rsidR="000A13B2" w:rsidRPr="000A13B2" w:rsidRDefault="000A13B2" w:rsidP="000A13B2">
      <w:pPr>
        <w:suppressAutoHyphens/>
        <w:rPr>
          <w:spacing w:val="-3"/>
          <w:sz w:val="22"/>
          <w:szCs w:val="22"/>
        </w:rPr>
      </w:pPr>
      <w:r w:rsidRPr="000A13B2">
        <w:rPr>
          <w:spacing w:val="-3"/>
          <w:sz w:val="22"/>
          <w:szCs w:val="22"/>
        </w:rPr>
        <w:t>This role offers a clear progression pathway, starting as a Casework Support Assistant developing into a Trainee Caseworker and, ultimately, a Caseworker.</w:t>
      </w:r>
    </w:p>
    <w:p w14:paraId="2F907D7C" w14:textId="77777777" w:rsidR="00A17062" w:rsidRDefault="00A17062" w:rsidP="2E7BD4F8">
      <w:pPr>
        <w:suppressAutoHyphens/>
        <w:rPr>
          <w:b/>
          <w:bCs/>
          <w:spacing w:val="-3"/>
          <w:sz w:val="22"/>
          <w:szCs w:val="22"/>
          <w:u w:val="single"/>
        </w:rPr>
      </w:pPr>
    </w:p>
    <w:p w14:paraId="6464BEA5" w14:textId="08B5FAC9" w:rsidR="009E6906" w:rsidRPr="00113770" w:rsidRDefault="005E1E09" w:rsidP="00BF1D51">
      <w:pPr>
        <w:suppressAutoHyphens/>
        <w:rPr>
          <w:spacing w:val="-3"/>
          <w:sz w:val="22"/>
          <w:szCs w:val="22"/>
        </w:rPr>
      </w:pPr>
      <w:r>
        <w:rPr>
          <w:b/>
          <w:bCs/>
          <w:spacing w:val="-3"/>
          <w:sz w:val="22"/>
          <w:szCs w:val="22"/>
          <w:u w:val="single"/>
        </w:rPr>
        <w:t xml:space="preserve">Trainee </w:t>
      </w:r>
      <w:r w:rsidR="00DC79F6" w:rsidRPr="2E7BD4F8">
        <w:rPr>
          <w:b/>
          <w:bCs/>
          <w:spacing w:val="-3"/>
          <w:sz w:val="22"/>
          <w:szCs w:val="22"/>
          <w:u w:val="single"/>
        </w:rPr>
        <w:t xml:space="preserve">Caseworker </w:t>
      </w:r>
      <w:r w:rsidR="009E6906" w:rsidRPr="00113770">
        <w:rPr>
          <w:b/>
          <w:bCs/>
          <w:spacing w:val="-3"/>
          <w:sz w:val="22"/>
          <w:szCs w:val="22"/>
          <w:u w:val="single"/>
        </w:rPr>
        <w:t>duties</w:t>
      </w:r>
      <w:r w:rsidR="009E6906" w:rsidRPr="00113770">
        <w:rPr>
          <w:b/>
          <w:bCs/>
          <w:spacing w:val="-3"/>
          <w:sz w:val="22"/>
          <w:szCs w:val="22"/>
        </w:rPr>
        <w:t>:</w:t>
      </w:r>
    </w:p>
    <w:p w14:paraId="07F2B0DD" w14:textId="77777777" w:rsidR="000B5761" w:rsidRDefault="000B5761">
      <w:pPr>
        <w:suppressAutoHyphens/>
        <w:ind w:right="-469"/>
        <w:rPr>
          <w:spacing w:val="-3"/>
          <w:sz w:val="22"/>
          <w:szCs w:val="22"/>
        </w:rPr>
      </w:pPr>
    </w:p>
    <w:p w14:paraId="4AA0AD39"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To support colleagues with both legal and administrative tasks, principally the recovery of costs from the Legal Aid Agency and through the courts</w:t>
      </w:r>
    </w:p>
    <w:p w14:paraId="11224FC2" w14:textId="77777777" w:rsidR="0064200B" w:rsidRPr="0064200B" w:rsidRDefault="0064200B" w:rsidP="0064200B">
      <w:pPr>
        <w:suppressAutoHyphens/>
        <w:ind w:right="-469"/>
        <w:rPr>
          <w:spacing w:val="-3"/>
          <w:sz w:val="22"/>
          <w:szCs w:val="22"/>
        </w:rPr>
      </w:pPr>
    </w:p>
    <w:p w14:paraId="6C5A761A" w14:textId="77777777" w:rsidR="0064200B" w:rsidRDefault="0064200B" w:rsidP="0064200B">
      <w:pPr>
        <w:numPr>
          <w:ilvl w:val="0"/>
          <w:numId w:val="24"/>
        </w:numPr>
        <w:suppressAutoHyphens/>
        <w:ind w:right="-469"/>
        <w:rPr>
          <w:spacing w:val="-3"/>
          <w:sz w:val="22"/>
          <w:szCs w:val="22"/>
        </w:rPr>
      </w:pPr>
      <w:r w:rsidRPr="0064200B">
        <w:rPr>
          <w:spacing w:val="-3"/>
          <w:sz w:val="22"/>
          <w:szCs w:val="22"/>
        </w:rPr>
        <w:t>To assist  with client enquiries, including initial assessments, managing appointments, opening and closing cases and supporting solicitors with administrative tasks</w:t>
      </w:r>
    </w:p>
    <w:p w14:paraId="10491DB8" w14:textId="77777777" w:rsidR="00D30531" w:rsidRDefault="00D30531" w:rsidP="00D30531">
      <w:pPr>
        <w:pStyle w:val="ListParagraph"/>
        <w:rPr>
          <w:spacing w:val="-3"/>
          <w:sz w:val="22"/>
          <w:szCs w:val="22"/>
        </w:rPr>
      </w:pPr>
    </w:p>
    <w:p w14:paraId="41811681" w14:textId="3F19E8CE" w:rsidR="00D30531" w:rsidRPr="0064200B" w:rsidRDefault="00D30531" w:rsidP="0064200B">
      <w:pPr>
        <w:numPr>
          <w:ilvl w:val="0"/>
          <w:numId w:val="24"/>
        </w:numPr>
        <w:suppressAutoHyphens/>
        <w:ind w:right="-469"/>
        <w:rPr>
          <w:spacing w:val="-3"/>
          <w:sz w:val="22"/>
          <w:szCs w:val="22"/>
        </w:rPr>
      </w:pPr>
      <w:r>
        <w:rPr>
          <w:spacing w:val="-3"/>
          <w:sz w:val="22"/>
          <w:szCs w:val="22"/>
        </w:rPr>
        <w:t>To assist with the delegation of tasks to the Assessment and Triage team</w:t>
      </w:r>
      <w:r w:rsidR="00CE5269">
        <w:rPr>
          <w:spacing w:val="-3"/>
          <w:sz w:val="22"/>
          <w:szCs w:val="22"/>
        </w:rPr>
        <w:t>.</w:t>
      </w:r>
    </w:p>
    <w:p w14:paraId="6571BF3A" w14:textId="77777777" w:rsidR="0064200B" w:rsidRPr="0064200B" w:rsidRDefault="0064200B" w:rsidP="0064200B">
      <w:pPr>
        <w:suppressAutoHyphens/>
        <w:ind w:right="-469"/>
        <w:rPr>
          <w:spacing w:val="-3"/>
          <w:sz w:val="22"/>
          <w:szCs w:val="22"/>
        </w:rPr>
      </w:pPr>
    </w:p>
    <w:p w14:paraId="57C1F09B" w14:textId="7BA07EB0" w:rsidR="0064200B" w:rsidRPr="0064200B" w:rsidRDefault="0064200B" w:rsidP="0064200B">
      <w:pPr>
        <w:numPr>
          <w:ilvl w:val="0"/>
          <w:numId w:val="24"/>
        </w:numPr>
        <w:suppressAutoHyphens/>
        <w:ind w:right="-469"/>
        <w:rPr>
          <w:spacing w:val="-3"/>
          <w:sz w:val="22"/>
          <w:szCs w:val="22"/>
        </w:rPr>
      </w:pPr>
      <w:r w:rsidRPr="0064200B">
        <w:rPr>
          <w:spacing w:val="-3"/>
          <w:sz w:val="22"/>
          <w:szCs w:val="22"/>
        </w:rPr>
        <w:t>To support colleagues to ensure all files and records comply with Lexcel requirements, and internal procedures</w:t>
      </w:r>
    </w:p>
    <w:p w14:paraId="463850A9" w14:textId="77777777" w:rsidR="0064200B" w:rsidRPr="0064200B" w:rsidRDefault="0064200B" w:rsidP="0064200B">
      <w:pPr>
        <w:suppressAutoHyphens/>
        <w:ind w:right="-469"/>
        <w:rPr>
          <w:spacing w:val="-3"/>
          <w:sz w:val="22"/>
          <w:szCs w:val="22"/>
        </w:rPr>
      </w:pPr>
    </w:p>
    <w:p w14:paraId="797B41E0" w14:textId="79A2F511" w:rsidR="0064200B" w:rsidRPr="0064200B" w:rsidRDefault="0064200B" w:rsidP="0064200B">
      <w:pPr>
        <w:numPr>
          <w:ilvl w:val="0"/>
          <w:numId w:val="24"/>
        </w:numPr>
        <w:suppressAutoHyphens/>
        <w:ind w:right="-469"/>
        <w:rPr>
          <w:spacing w:val="-3"/>
          <w:sz w:val="22"/>
          <w:szCs w:val="22"/>
        </w:rPr>
      </w:pPr>
      <w:r w:rsidRPr="0064200B">
        <w:rPr>
          <w:spacing w:val="-3"/>
          <w:sz w:val="22"/>
          <w:szCs w:val="22"/>
        </w:rPr>
        <w:t>To oversee relationship with Cost Draftsmen and maintain accurate records of billing status of all team’s matters - ensuring deadlines are met, and any opportunity for appeals promptly considered if necessary</w:t>
      </w:r>
    </w:p>
    <w:p w14:paraId="089B3074" w14:textId="77777777" w:rsidR="0064200B" w:rsidRPr="0064200B" w:rsidRDefault="0064200B" w:rsidP="0064200B">
      <w:pPr>
        <w:suppressAutoHyphens/>
        <w:ind w:right="-469"/>
        <w:rPr>
          <w:spacing w:val="-3"/>
          <w:sz w:val="22"/>
          <w:szCs w:val="22"/>
        </w:rPr>
      </w:pPr>
    </w:p>
    <w:p w14:paraId="449E9234"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To assist with assessing client’s eligibility for services and public funding and making applications for legal aid where appropriate including collecting evidence of means</w:t>
      </w:r>
    </w:p>
    <w:p w14:paraId="125BBA59" w14:textId="77777777" w:rsidR="0064200B" w:rsidRPr="0064200B" w:rsidRDefault="0064200B" w:rsidP="0064200B">
      <w:pPr>
        <w:suppressAutoHyphens/>
        <w:ind w:right="-469"/>
        <w:rPr>
          <w:spacing w:val="-3"/>
          <w:sz w:val="22"/>
          <w:szCs w:val="22"/>
        </w:rPr>
      </w:pPr>
    </w:p>
    <w:p w14:paraId="6408998F"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lastRenderedPageBreak/>
        <w:t xml:space="preserve">To attend appropriate training courses in order to maintain and develop Housing knowledge, professional expertise and to satisfy regulatory requirements </w:t>
      </w:r>
    </w:p>
    <w:p w14:paraId="38F7E9C0" w14:textId="77777777" w:rsidR="0064200B" w:rsidRPr="0064200B" w:rsidRDefault="0064200B" w:rsidP="0064200B">
      <w:pPr>
        <w:suppressAutoHyphens/>
        <w:ind w:right="-469"/>
        <w:rPr>
          <w:spacing w:val="-3"/>
          <w:sz w:val="22"/>
          <w:szCs w:val="22"/>
        </w:rPr>
      </w:pPr>
    </w:p>
    <w:p w14:paraId="19CF4CAF"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To keep up to date with changes in the law within relevant legal areas as necessary</w:t>
      </w:r>
    </w:p>
    <w:p w14:paraId="40BD988F" w14:textId="77777777" w:rsidR="0064200B" w:rsidRPr="0064200B" w:rsidRDefault="0064200B" w:rsidP="0064200B">
      <w:pPr>
        <w:suppressAutoHyphens/>
        <w:ind w:right="-469"/>
        <w:rPr>
          <w:spacing w:val="-3"/>
          <w:sz w:val="22"/>
          <w:szCs w:val="22"/>
        </w:rPr>
      </w:pPr>
    </w:p>
    <w:p w14:paraId="44928EA0"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To attend staff and team meetings and undertake tasks allocated at such meetings, and to attend Board of Trustee meetings when appropriate</w:t>
      </w:r>
    </w:p>
    <w:p w14:paraId="45766073" w14:textId="77777777" w:rsidR="0064200B" w:rsidRPr="0064200B" w:rsidRDefault="0064200B" w:rsidP="0064200B">
      <w:pPr>
        <w:suppressAutoHyphens/>
        <w:ind w:right="-469"/>
        <w:rPr>
          <w:spacing w:val="-3"/>
          <w:sz w:val="22"/>
          <w:szCs w:val="22"/>
        </w:rPr>
      </w:pPr>
    </w:p>
    <w:p w14:paraId="695EEAD3"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 xml:space="preserve"> To attend regular supervision meetings to discuss job performance and personal career development and to prepare suitably for these meetings</w:t>
      </w:r>
    </w:p>
    <w:p w14:paraId="796392B1" w14:textId="77777777" w:rsidR="0064200B" w:rsidRPr="0064200B" w:rsidRDefault="0064200B" w:rsidP="0064200B">
      <w:pPr>
        <w:suppressAutoHyphens/>
        <w:ind w:right="-469"/>
        <w:rPr>
          <w:spacing w:val="-3"/>
          <w:sz w:val="22"/>
          <w:szCs w:val="22"/>
        </w:rPr>
      </w:pPr>
    </w:p>
    <w:p w14:paraId="7BFF7BAB"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 xml:space="preserve"> To undertake any other tasks as may be identified from time to time and which are generally compatible with the functions for the post and to support the efficient operation of the Law Centre</w:t>
      </w:r>
    </w:p>
    <w:p w14:paraId="13385A91" w14:textId="77777777" w:rsidR="0064200B" w:rsidRPr="0064200B" w:rsidRDefault="0064200B" w:rsidP="0064200B">
      <w:pPr>
        <w:suppressAutoHyphens/>
        <w:ind w:right="-469"/>
        <w:rPr>
          <w:spacing w:val="-3"/>
          <w:sz w:val="22"/>
          <w:szCs w:val="22"/>
        </w:rPr>
      </w:pPr>
    </w:p>
    <w:p w14:paraId="73F7217F"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 xml:space="preserve"> To adhere to all Law Centre policies including the Equality and Diversity policy</w:t>
      </w:r>
    </w:p>
    <w:p w14:paraId="344BC7C9" w14:textId="77777777" w:rsidR="0064200B" w:rsidRPr="00113770" w:rsidRDefault="0064200B">
      <w:pPr>
        <w:suppressAutoHyphens/>
        <w:ind w:right="-469"/>
        <w:rPr>
          <w:spacing w:val="-3"/>
          <w:sz w:val="22"/>
          <w:szCs w:val="22"/>
        </w:rPr>
      </w:pPr>
    </w:p>
    <w:p w14:paraId="3A3543F7" w14:textId="287D33F9" w:rsidR="00DC79F6" w:rsidRDefault="00DC79F6" w:rsidP="009B3D61">
      <w:pPr>
        <w:pStyle w:val="ListParagraph"/>
        <w:overflowPunct/>
        <w:autoSpaceDE/>
        <w:adjustRightInd/>
        <w:spacing w:line="276" w:lineRule="auto"/>
        <w:ind w:left="426" w:hanging="426"/>
        <w:contextualSpacing/>
        <w:textAlignment w:val="auto"/>
        <w:rPr>
          <w:rFonts w:cs="Arial"/>
          <w:color w:val="000000"/>
          <w:sz w:val="22"/>
          <w:szCs w:val="22"/>
        </w:rPr>
      </w:pPr>
    </w:p>
    <w:p w14:paraId="663F97BE" w14:textId="1BBEE3A8" w:rsidR="00DC79F6" w:rsidRPr="00DC79F6" w:rsidRDefault="00DC79F6" w:rsidP="009B3D61">
      <w:pPr>
        <w:pStyle w:val="ListParagraph"/>
        <w:overflowPunct/>
        <w:autoSpaceDE/>
        <w:adjustRightInd/>
        <w:spacing w:line="276" w:lineRule="auto"/>
        <w:ind w:left="426" w:hanging="426"/>
        <w:contextualSpacing/>
        <w:textAlignment w:val="auto"/>
        <w:rPr>
          <w:rFonts w:cs="Arial"/>
          <w:b/>
          <w:bCs/>
          <w:color w:val="000000"/>
          <w:sz w:val="22"/>
          <w:szCs w:val="22"/>
          <w:u w:val="single"/>
        </w:rPr>
      </w:pPr>
      <w:r w:rsidRPr="2E7BD4F8">
        <w:rPr>
          <w:rFonts w:cs="Arial"/>
          <w:b/>
          <w:bCs/>
          <w:color w:val="000000" w:themeColor="text1"/>
          <w:sz w:val="22"/>
          <w:szCs w:val="22"/>
          <w:u w:val="single"/>
        </w:rPr>
        <w:t>General duties</w:t>
      </w:r>
    </w:p>
    <w:p w14:paraId="03A4D0D5" w14:textId="77777777" w:rsidR="00DC79F6" w:rsidRPr="009271ED" w:rsidRDefault="00DC79F6" w:rsidP="009B3D61">
      <w:pPr>
        <w:pStyle w:val="ListParagraph"/>
        <w:overflowPunct/>
        <w:autoSpaceDE/>
        <w:adjustRightInd/>
        <w:spacing w:line="276" w:lineRule="auto"/>
        <w:ind w:left="426" w:hanging="426"/>
        <w:contextualSpacing/>
        <w:textAlignment w:val="auto"/>
        <w:rPr>
          <w:rFonts w:cs="Arial"/>
          <w:color w:val="000000"/>
          <w:sz w:val="22"/>
          <w:szCs w:val="22"/>
        </w:rPr>
      </w:pPr>
    </w:p>
    <w:p w14:paraId="02D85D55" w14:textId="644E05B3" w:rsidR="00EC0337" w:rsidRPr="00DA6CF4" w:rsidRDefault="077D6047" w:rsidP="00C23F48">
      <w:pPr>
        <w:pStyle w:val="ListParagraph"/>
        <w:numPr>
          <w:ilvl w:val="0"/>
          <w:numId w:val="9"/>
        </w:numPr>
        <w:adjustRightInd/>
        <w:textAlignment w:val="auto"/>
        <w:rPr>
          <w:color w:val="000000"/>
          <w:spacing w:val="-3"/>
          <w:sz w:val="22"/>
          <w:szCs w:val="22"/>
        </w:rPr>
      </w:pPr>
      <w:r w:rsidRPr="009271ED">
        <w:rPr>
          <w:rFonts w:cs="Arial"/>
          <w:color w:val="000000"/>
          <w:spacing w:val="-3"/>
          <w:sz w:val="22"/>
          <w:szCs w:val="22"/>
        </w:rPr>
        <w:t xml:space="preserve">Actively contribute </w:t>
      </w:r>
      <w:r w:rsidR="108DC36B" w:rsidRPr="009271ED">
        <w:rPr>
          <w:rFonts w:cs="Arial"/>
          <w:color w:val="000000"/>
          <w:spacing w:val="-3"/>
          <w:sz w:val="22"/>
          <w:szCs w:val="22"/>
        </w:rPr>
        <w:t>to</w:t>
      </w:r>
      <w:r w:rsidRPr="009271ED">
        <w:rPr>
          <w:rFonts w:cs="Arial"/>
          <w:color w:val="000000"/>
          <w:spacing w:val="-3"/>
          <w:sz w:val="22"/>
          <w:szCs w:val="22"/>
        </w:rPr>
        <w:t xml:space="preserve"> internal meetings, including</w:t>
      </w:r>
      <w:r w:rsidRPr="00F25914">
        <w:rPr>
          <w:color w:val="000000"/>
          <w:spacing w:val="-3"/>
          <w:sz w:val="22"/>
          <w:szCs w:val="22"/>
        </w:rPr>
        <w:t xml:space="preserve"> cascading learning</w:t>
      </w:r>
      <w:r w:rsidR="0BC88228">
        <w:rPr>
          <w:color w:val="000000"/>
          <w:spacing w:val="-3"/>
          <w:sz w:val="22"/>
          <w:szCs w:val="22"/>
        </w:rPr>
        <w:t xml:space="preserve"> and sharing knowledge with other teams and for cross team working on cases and for triage</w:t>
      </w:r>
      <w:r w:rsidR="27B24EC4" w:rsidRPr="2E7BD4F8">
        <w:rPr>
          <w:color w:val="000000" w:themeColor="text1"/>
          <w:sz w:val="22"/>
          <w:szCs w:val="22"/>
        </w:rPr>
        <w:t>.</w:t>
      </w:r>
    </w:p>
    <w:p w14:paraId="5AC83CA3" w14:textId="77777777" w:rsidR="00A12503" w:rsidRDefault="00A12503" w:rsidP="00A12503">
      <w:pPr>
        <w:numPr>
          <w:ilvl w:val="0"/>
          <w:numId w:val="9"/>
        </w:numPr>
        <w:suppressAutoHyphens/>
        <w:ind w:right="-469"/>
        <w:rPr>
          <w:rFonts w:cs="Arial"/>
          <w:sz w:val="22"/>
          <w:szCs w:val="22"/>
        </w:rPr>
      </w:pPr>
      <w:r w:rsidRPr="2D1CE84A">
        <w:rPr>
          <w:rFonts w:cs="Arial"/>
          <w:sz w:val="22"/>
          <w:szCs w:val="22"/>
        </w:rPr>
        <w:t xml:space="preserve">Ensure work is appropriately time recorded and cases are progressed and closed in a timely way. </w:t>
      </w:r>
    </w:p>
    <w:p w14:paraId="4ECB2197" w14:textId="77777777" w:rsidR="00A12503" w:rsidRPr="005E1E09" w:rsidRDefault="00A12503" w:rsidP="00A12503">
      <w:pPr>
        <w:numPr>
          <w:ilvl w:val="0"/>
          <w:numId w:val="9"/>
        </w:numPr>
        <w:suppressAutoHyphens/>
        <w:ind w:right="-469"/>
        <w:rPr>
          <w:rFonts w:cs="Arial"/>
          <w:sz w:val="22"/>
          <w:szCs w:val="22"/>
        </w:rPr>
      </w:pPr>
      <w:r w:rsidRPr="2D1CE84A">
        <w:rPr>
          <w:rFonts w:cs="Arial"/>
          <w:sz w:val="22"/>
          <w:szCs w:val="22"/>
        </w:rPr>
        <w:t>Ensure the highest standards of client care</w:t>
      </w:r>
      <w:r>
        <w:rPr>
          <w:rFonts w:cs="Arial"/>
          <w:sz w:val="22"/>
          <w:szCs w:val="22"/>
        </w:rPr>
        <w:t xml:space="preserve"> and participate in peer and file review systems</w:t>
      </w:r>
      <w:r w:rsidRPr="2D1CE84A">
        <w:rPr>
          <w:rFonts w:cs="Arial"/>
          <w:sz w:val="22"/>
          <w:szCs w:val="22"/>
        </w:rPr>
        <w:t>.</w:t>
      </w:r>
    </w:p>
    <w:p w14:paraId="61D478AB" w14:textId="387152AC" w:rsidR="00A12503" w:rsidRPr="00F25914" w:rsidRDefault="00A12503" w:rsidP="00A12503">
      <w:pPr>
        <w:pStyle w:val="ListParagraph"/>
        <w:numPr>
          <w:ilvl w:val="0"/>
          <w:numId w:val="9"/>
        </w:numPr>
        <w:rPr>
          <w:color w:val="000000"/>
          <w:spacing w:val="-3"/>
          <w:sz w:val="22"/>
          <w:szCs w:val="22"/>
        </w:rPr>
      </w:pPr>
      <w:r w:rsidRPr="00F25914">
        <w:rPr>
          <w:color w:val="000000"/>
          <w:spacing w:val="-3"/>
          <w:sz w:val="22"/>
          <w:szCs w:val="22"/>
        </w:rPr>
        <w:t>Comply with case management systems, administrative procedures and quality standards as required by funding bodies</w:t>
      </w:r>
      <w:r>
        <w:rPr>
          <w:color w:val="000000"/>
          <w:spacing w:val="-3"/>
          <w:sz w:val="22"/>
          <w:szCs w:val="22"/>
        </w:rPr>
        <w:t>,</w:t>
      </w:r>
      <w:r w:rsidRPr="00F25914">
        <w:rPr>
          <w:color w:val="000000"/>
          <w:spacing w:val="-3"/>
          <w:sz w:val="22"/>
          <w:szCs w:val="22"/>
        </w:rPr>
        <w:t xml:space="preserve"> by the Law Centre</w:t>
      </w:r>
      <w:r>
        <w:rPr>
          <w:color w:val="000000"/>
          <w:spacing w:val="-3"/>
          <w:sz w:val="22"/>
          <w:szCs w:val="22"/>
        </w:rPr>
        <w:t xml:space="preserve"> and external auditors.</w:t>
      </w:r>
    </w:p>
    <w:p w14:paraId="2F2617A8" w14:textId="77777777" w:rsidR="00A12503" w:rsidRDefault="00A12503" w:rsidP="00A12503">
      <w:pPr>
        <w:pStyle w:val="ListParagraph"/>
        <w:numPr>
          <w:ilvl w:val="0"/>
          <w:numId w:val="9"/>
        </w:numPr>
        <w:rPr>
          <w:color w:val="000000" w:themeColor="text1"/>
          <w:sz w:val="22"/>
          <w:szCs w:val="22"/>
        </w:rPr>
      </w:pPr>
      <w:r w:rsidRPr="2D1CE84A">
        <w:rPr>
          <w:color w:val="000000" w:themeColor="text1"/>
          <w:sz w:val="22"/>
          <w:szCs w:val="22"/>
        </w:rPr>
        <w:t xml:space="preserve">Work and behave in a professional manner and to </w:t>
      </w:r>
      <w:r>
        <w:rPr>
          <w:color w:val="000000" w:themeColor="text1"/>
          <w:sz w:val="22"/>
          <w:szCs w:val="22"/>
        </w:rPr>
        <w:t xml:space="preserve">high standards. </w:t>
      </w:r>
    </w:p>
    <w:p w14:paraId="67154839" w14:textId="093EA0D2" w:rsidR="00C23F48" w:rsidRPr="00C23F48" w:rsidRDefault="6149BEA8" w:rsidP="00C23F48">
      <w:pPr>
        <w:pStyle w:val="ListParagraph"/>
        <w:numPr>
          <w:ilvl w:val="0"/>
          <w:numId w:val="9"/>
        </w:numPr>
        <w:overflowPunct/>
        <w:autoSpaceDE/>
        <w:adjustRightInd/>
        <w:textAlignment w:val="auto"/>
        <w:rPr>
          <w:rFonts w:eastAsia="Calibri"/>
          <w:color w:val="000000"/>
          <w:sz w:val="22"/>
          <w:szCs w:val="22"/>
        </w:rPr>
      </w:pPr>
      <w:r w:rsidRPr="2D1CE84A">
        <w:rPr>
          <w:color w:val="000000" w:themeColor="text1"/>
          <w:sz w:val="22"/>
          <w:szCs w:val="22"/>
        </w:rPr>
        <w:t>A</w:t>
      </w:r>
      <w:r w:rsidR="002B2551" w:rsidRPr="2D1CE84A">
        <w:rPr>
          <w:color w:val="000000" w:themeColor="text1"/>
          <w:sz w:val="22"/>
          <w:szCs w:val="22"/>
        </w:rPr>
        <w:t>ttend regular supervision</w:t>
      </w:r>
      <w:r w:rsidR="5E393F4B" w:rsidRPr="2D1CE84A">
        <w:rPr>
          <w:color w:val="000000" w:themeColor="text1"/>
          <w:sz w:val="22"/>
          <w:szCs w:val="22"/>
        </w:rPr>
        <w:t xml:space="preserve"> </w:t>
      </w:r>
      <w:r w:rsidR="002B2551" w:rsidRPr="2D1CE84A">
        <w:rPr>
          <w:color w:val="000000" w:themeColor="text1"/>
          <w:sz w:val="22"/>
          <w:szCs w:val="22"/>
        </w:rPr>
        <w:t>to discuss job performance and career development</w:t>
      </w:r>
      <w:r w:rsidR="00620B42" w:rsidRPr="2D1CE84A">
        <w:rPr>
          <w:color w:val="000000" w:themeColor="text1"/>
          <w:sz w:val="22"/>
          <w:szCs w:val="22"/>
        </w:rPr>
        <w:t>.</w:t>
      </w:r>
      <w:r w:rsidR="002B2551" w:rsidRPr="2D1CE84A">
        <w:rPr>
          <w:color w:val="000000" w:themeColor="text1"/>
          <w:sz w:val="22"/>
          <w:szCs w:val="22"/>
        </w:rPr>
        <w:t xml:space="preserve"> </w:t>
      </w:r>
    </w:p>
    <w:p w14:paraId="4ED4EA83" w14:textId="5CDC2AD1" w:rsidR="009E6906" w:rsidRPr="00C23F48" w:rsidRDefault="775C7203" w:rsidP="00C23F48">
      <w:pPr>
        <w:numPr>
          <w:ilvl w:val="0"/>
          <w:numId w:val="9"/>
        </w:numPr>
        <w:suppressAutoHyphens/>
        <w:ind w:right="-469"/>
        <w:rPr>
          <w:rFonts w:cs="Arial"/>
          <w:spacing w:val="-3"/>
          <w:sz w:val="22"/>
          <w:szCs w:val="22"/>
        </w:rPr>
      </w:pPr>
      <w:r w:rsidRPr="00C23F48">
        <w:rPr>
          <w:spacing w:val="-3"/>
          <w:sz w:val="22"/>
          <w:szCs w:val="22"/>
        </w:rPr>
        <w:t>C</w:t>
      </w:r>
      <w:r w:rsidR="7DBBBD92" w:rsidRPr="00C23F48">
        <w:rPr>
          <w:spacing w:val="-3"/>
          <w:sz w:val="22"/>
          <w:szCs w:val="22"/>
        </w:rPr>
        <w:t xml:space="preserve">omply with the Law Centre’s policies and procedures </w:t>
      </w:r>
    </w:p>
    <w:p w14:paraId="1A1983FF" w14:textId="1336417F" w:rsidR="009E6906" w:rsidRPr="00C23F48" w:rsidRDefault="076B1132" w:rsidP="00C23F48">
      <w:pPr>
        <w:numPr>
          <w:ilvl w:val="0"/>
          <w:numId w:val="9"/>
        </w:numPr>
        <w:suppressAutoHyphens/>
        <w:ind w:right="-469"/>
        <w:rPr>
          <w:rFonts w:cs="Arial"/>
          <w:spacing w:val="-3"/>
          <w:sz w:val="22"/>
          <w:szCs w:val="22"/>
        </w:rPr>
      </w:pPr>
      <w:r w:rsidRPr="009271ED">
        <w:rPr>
          <w:rFonts w:cs="Arial"/>
          <w:spacing w:val="-3"/>
          <w:sz w:val="22"/>
          <w:szCs w:val="22"/>
        </w:rPr>
        <w:t>T</w:t>
      </w:r>
      <w:r w:rsidR="58266394" w:rsidRPr="009271ED">
        <w:rPr>
          <w:rFonts w:cs="Arial"/>
          <w:spacing w:val="-3"/>
          <w:sz w:val="22"/>
          <w:szCs w:val="22"/>
        </w:rPr>
        <w:t>ravel, on occasion, to other locations</w:t>
      </w:r>
      <w:r w:rsidR="58266394">
        <w:rPr>
          <w:rFonts w:cs="Arial"/>
          <w:spacing w:val="-3"/>
          <w:sz w:val="22"/>
          <w:szCs w:val="22"/>
        </w:rPr>
        <w:t xml:space="preserve"> to deliver duties</w:t>
      </w:r>
      <w:r w:rsidR="3CCED99B" w:rsidRPr="2E7BD4F8">
        <w:rPr>
          <w:rFonts w:cs="Arial"/>
          <w:sz w:val="22"/>
          <w:szCs w:val="22"/>
        </w:rPr>
        <w:t>.</w:t>
      </w:r>
    </w:p>
    <w:p w14:paraId="75B405EF" w14:textId="0FF570A3" w:rsidR="00DB5192" w:rsidRDefault="749FE477" w:rsidP="00C23F48">
      <w:pPr>
        <w:numPr>
          <w:ilvl w:val="0"/>
          <w:numId w:val="9"/>
        </w:numPr>
        <w:suppressAutoHyphens/>
        <w:ind w:right="-469"/>
        <w:rPr>
          <w:spacing w:val="-3"/>
          <w:sz w:val="22"/>
          <w:szCs w:val="22"/>
        </w:rPr>
      </w:pPr>
      <w:r w:rsidRPr="00113770">
        <w:rPr>
          <w:spacing w:val="-3"/>
          <w:sz w:val="22"/>
          <w:szCs w:val="22"/>
        </w:rPr>
        <w:t>C</w:t>
      </w:r>
      <w:r w:rsidR="677F63A6" w:rsidRPr="00113770">
        <w:rPr>
          <w:spacing w:val="-3"/>
          <w:sz w:val="22"/>
          <w:szCs w:val="22"/>
        </w:rPr>
        <w:t xml:space="preserve">arry out such other duties as may be </w:t>
      </w:r>
      <w:r w:rsidR="6A19CC49" w:rsidRPr="00113770">
        <w:rPr>
          <w:spacing w:val="-3"/>
          <w:sz w:val="22"/>
          <w:szCs w:val="22"/>
        </w:rPr>
        <w:t xml:space="preserve">reasonably </w:t>
      </w:r>
      <w:r w:rsidR="677F63A6" w:rsidRPr="00113770">
        <w:rPr>
          <w:spacing w:val="-3"/>
          <w:sz w:val="22"/>
          <w:szCs w:val="22"/>
        </w:rPr>
        <w:t>required</w:t>
      </w:r>
      <w:r w:rsidR="7350D1F4">
        <w:rPr>
          <w:spacing w:val="-3"/>
          <w:sz w:val="22"/>
          <w:szCs w:val="22"/>
        </w:rPr>
        <w:t>.</w:t>
      </w:r>
      <w:r w:rsidR="677F63A6" w:rsidRPr="00113770">
        <w:rPr>
          <w:spacing w:val="-3"/>
          <w:sz w:val="22"/>
          <w:szCs w:val="22"/>
        </w:rPr>
        <w:t xml:space="preserve"> </w:t>
      </w:r>
    </w:p>
    <w:p w14:paraId="6952D8BE" w14:textId="3B5432BD" w:rsidR="2D1CE84A" w:rsidRDefault="2D1CE84A" w:rsidP="2D1CE84A">
      <w:pPr>
        <w:ind w:right="-469"/>
        <w:rPr>
          <w:sz w:val="22"/>
          <w:szCs w:val="22"/>
        </w:rPr>
      </w:pPr>
    </w:p>
    <w:p w14:paraId="7D4FB1DA" w14:textId="502D6FD3" w:rsidR="2D1CE84A" w:rsidRDefault="2D1CE84A" w:rsidP="2D1CE84A">
      <w:pPr>
        <w:ind w:right="-469"/>
        <w:rPr>
          <w:sz w:val="22"/>
          <w:szCs w:val="22"/>
        </w:rPr>
      </w:pPr>
    </w:p>
    <w:p w14:paraId="0E73CF79" w14:textId="313A9B5A" w:rsidR="0019324B" w:rsidRPr="000465DD" w:rsidRDefault="0019324B" w:rsidP="2E7BD4F8">
      <w:pPr>
        <w:pStyle w:val="ListParagraph"/>
        <w:ind w:left="0"/>
        <w:rPr>
          <w:rFonts w:cs="Arial"/>
          <w:b/>
          <w:bCs/>
          <w:sz w:val="22"/>
          <w:szCs w:val="22"/>
          <w:u w:val="single"/>
        </w:rPr>
      </w:pPr>
      <w:r w:rsidRPr="2E7BD4F8">
        <w:rPr>
          <w:rFonts w:cs="Arial"/>
          <w:b/>
          <w:bCs/>
          <w:sz w:val="22"/>
          <w:szCs w:val="22"/>
          <w:u w:val="single"/>
        </w:rPr>
        <w:t xml:space="preserve">Person Specification </w:t>
      </w:r>
    </w:p>
    <w:p w14:paraId="0BEB0331" w14:textId="77777777" w:rsidR="0019324B" w:rsidRPr="000465DD" w:rsidRDefault="0019324B" w:rsidP="00B52BEA">
      <w:pPr>
        <w:pStyle w:val="ListParagraph"/>
        <w:ind w:left="426" w:hanging="426"/>
        <w:rPr>
          <w:rFonts w:cs="Arial"/>
          <w:sz w:val="22"/>
          <w:szCs w:val="22"/>
        </w:rPr>
      </w:pPr>
    </w:p>
    <w:p w14:paraId="51E6250C" w14:textId="77777777" w:rsidR="0019324B" w:rsidRPr="000465DD" w:rsidRDefault="0019324B" w:rsidP="00B52BEA">
      <w:pPr>
        <w:pStyle w:val="ListParagraph"/>
        <w:ind w:left="426" w:hanging="426"/>
        <w:rPr>
          <w:rFonts w:cs="Arial"/>
          <w:b/>
          <w:bCs/>
          <w:sz w:val="22"/>
          <w:szCs w:val="22"/>
        </w:rPr>
      </w:pPr>
      <w:r w:rsidRPr="2E7BD4F8">
        <w:rPr>
          <w:rFonts w:cs="Arial"/>
          <w:b/>
          <w:bCs/>
          <w:sz w:val="22"/>
          <w:szCs w:val="22"/>
        </w:rPr>
        <w:t xml:space="preserve">Essential </w:t>
      </w:r>
    </w:p>
    <w:p w14:paraId="16E86007" w14:textId="21984ABA"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A flexible approach, the ability to work under pressure, and adapt to changing priorities</w:t>
      </w:r>
    </w:p>
    <w:p w14:paraId="24E8511A" w14:textId="61A254A3"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Proven organisational skills with the ability to use initiative to effectively manage time, prioritise tasks, and meet deadlines</w:t>
      </w:r>
    </w:p>
    <w:p w14:paraId="57D3142D" w14:textId="59C0B025"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Strong problem-solving skills with the ability to identify issues, evaluate options, and implement effective solutions independently and collaboratively</w:t>
      </w:r>
    </w:p>
    <w:p w14:paraId="11B0DE8F" w14:textId="17E34A81"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Commitment and ability to work within a small and busy team</w:t>
      </w:r>
    </w:p>
    <w:p w14:paraId="228C227E" w14:textId="7FB63819"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Excellent IT skills and experience of working with a range of IT applications including Word, Excel and Outlook</w:t>
      </w:r>
    </w:p>
    <w:p w14:paraId="7514111D" w14:textId="77777777"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Proven administrative experience, including document drafting, with strong attention to detail.</w:t>
      </w:r>
    </w:p>
    <w:p w14:paraId="6F309CDA" w14:textId="77777777"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lastRenderedPageBreak/>
        <w:t>Excellent written and verbal communication skills and the ability to deal with a wide range of people including those who are vulnerable</w:t>
      </w:r>
    </w:p>
    <w:p w14:paraId="36FE433E" w14:textId="77777777" w:rsidR="009E4C5C" w:rsidRPr="009E4C5C" w:rsidRDefault="009E4C5C" w:rsidP="009E4C5C">
      <w:pPr>
        <w:pStyle w:val="ListParagraph"/>
        <w:spacing w:before="100" w:beforeAutospacing="1" w:after="100" w:afterAutospacing="1" w:line="276" w:lineRule="auto"/>
        <w:rPr>
          <w:rFonts w:cs="Arial"/>
          <w:sz w:val="22"/>
          <w:szCs w:val="22"/>
        </w:rPr>
      </w:pPr>
    </w:p>
    <w:p w14:paraId="1D2FF51D" w14:textId="7A4B1349"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 xml:space="preserve">An interest in Law Centres and the work they do, including an understanding of confidentiality </w:t>
      </w:r>
    </w:p>
    <w:p w14:paraId="53DB2DD4" w14:textId="77777777"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An understanding of and commitment to the Law Centre's Equal Opportunities and Diversity policy</w:t>
      </w:r>
    </w:p>
    <w:p w14:paraId="62652652" w14:textId="77777777" w:rsidR="00113770" w:rsidRDefault="00113770" w:rsidP="00FE7942">
      <w:pPr>
        <w:pStyle w:val="ListParagraph"/>
        <w:spacing w:line="276" w:lineRule="auto"/>
        <w:rPr>
          <w:rFonts w:cs="Arial"/>
          <w:sz w:val="22"/>
          <w:szCs w:val="22"/>
        </w:rPr>
      </w:pPr>
    </w:p>
    <w:p w14:paraId="5F6A51EB" w14:textId="618A3BE4" w:rsidR="2D1CE84A" w:rsidRDefault="2D1CE84A" w:rsidP="2D1CE84A">
      <w:pPr>
        <w:pStyle w:val="ListParagraph"/>
        <w:spacing w:line="276" w:lineRule="auto"/>
        <w:rPr>
          <w:rFonts w:cs="Arial"/>
          <w:sz w:val="22"/>
          <w:szCs w:val="22"/>
        </w:rPr>
      </w:pPr>
    </w:p>
    <w:p w14:paraId="78786D92" w14:textId="77777777" w:rsidR="0019324B" w:rsidRPr="00DE12BC" w:rsidRDefault="0019324B" w:rsidP="009271ED">
      <w:pPr>
        <w:pStyle w:val="ListParagraph"/>
        <w:spacing w:line="276" w:lineRule="auto"/>
        <w:ind w:left="426" w:hanging="426"/>
        <w:rPr>
          <w:rFonts w:cs="Arial"/>
          <w:b/>
          <w:bCs/>
          <w:sz w:val="22"/>
          <w:szCs w:val="22"/>
        </w:rPr>
      </w:pPr>
      <w:r w:rsidRPr="2E7BD4F8">
        <w:rPr>
          <w:rFonts w:cs="Arial"/>
          <w:b/>
          <w:bCs/>
          <w:sz w:val="22"/>
          <w:szCs w:val="22"/>
        </w:rPr>
        <w:t>Desirable</w:t>
      </w:r>
    </w:p>
    <w:p w14:paraId="147D7484" w14:textId="6B446738" w:rsidR="00EF1C34" w:rsidRPr="009F34DD" w:rsidRDefault="00EF1C34" w:rsidP="009F34DD">
      <w:pPr>
        <w:pStyle w:val="ListParagraph"/>
        <w:numPr>
          <w:ilvl w:val="0"/>
          <w:numId w:val="26"/>
        </w:numPr>
        <w:spacing w:before="100" w:beforeAutospacing="1" w:after="100" w:afterAutospacing="1"/>
        <w:rPr>
          <w:rFonts w:cs="Arial"/>
          <w:sz w:val="22"/>
          <w:szCs w:val="22"/>
        </w:rPr>
      </w:pPr>
      <w:r w:rsidRPr="009F34DD">
        <w:rPr>
          <w:rFonts w:cs="Arial"/>
          <w:sz w:val="22"/>
          <w:szCs w:val="22"/>
        </w:rPr>
        <w:t>Knowledge and/or experience of housing law</w:t>
      </w:r>
    </w:p>
    <w:p w14:paraId="091C52F7" w14:textId="15F5ECEC" w:rsidR="00EF1C34" w:rsidRPr="009F34DD" w:rsidRDefault="00EF1C34" w:rsidP="009F34DD">
      <w:pPr>
        <w:pStyle w:val="ListParagraph"/>
        <w:numPr>
          <w:ilvl w:val="0"/>
          <w:numId w:val="26"/>
        </w:numPr>
        <w:spacing w:before="100" w:beforeAutospacing="1" w:after="100" w:afterAutospacing="1"/>
        <w:rPr>
          <w:rFonts w:cs="Arial"/>
          <w:sz w:val="22"/>
          <w:szCs w:val="22"/>
        </w:rPr>
      </w:pPr>
      <w:r w:rsidRPr="009F34DD">
        <w:rPr>
          <w:rFonts w:cs="Arial"/>
          <w:sz w:val="22"/>
          <w:szCs w:val="22"/>
        </w:rPr>
        <w:t>Experience of working in a legal environment</w:t>
      </w:r>
    </w:p>
    <w:p w14:paraId="1AA1A51A" w14:textId="6CEA0141" w:rsidR="00EF1C34" w:rsidRPr="009F34DD" w:rsidRDefault="00EF1C34" w:rsidP="009F34DD">
      <w:pPr>
        <w:pStyle w:val="ListParagraph"/>
        <w:numPr>
          <w:ilvl w:val="0"/>
          <w:numId w:val="26"/>
        </w:numPr>
        <w:spacing w:before="100" w:beforeAutospacing="1" w:after="100" w:afterAutospacing="1"/>
        <w:rPr>
          <w:rFonts w:cs="Arial"/>
          <w:sz w:val="22"/>
          <w:szCs w:val="22"/>
        </w:rPr>
      </w:pPr>
      <w:r w:rsidRPr="009F34DD">
        <w:rPr>
          <w:rFonts w:cs="Arial"/>
          <w:sz w:val="22"/>
          <w:szCs w:val="22"/>
        </w:rPr>
        <w:t>Experience of working within an LAA contracted environment and/or experience of working in the not for profit legal advice sector</w:t>
      </w:r>
    </w:p>
    <w:p w14:paraId="4326A186" w14:textId="6DFE90F7" w:rsidR="00EF1C34" w:rsidRPr="009F34DD" w:rsidRDefault="00EF1C34" w:rsidP="009F34DD">
      <w:pPr>
        <w:pStyle w:val="ListParagraph"/>
        <w:numPr>
          <w:ilvl w:val="0"/>
          <w:numId w:val="26"/>
        </w:numPr>
        <w:spacing w:before="100" w:beforeAutospacing="1" w:after="100" w:afterAutospacing="1"/>
        <w:rPr>
          <w:rFonts w:cs="Arial"/>
          <w:sz w:val="22"/>
          <w:szCs w:val="22"/>
        </w:rPr>
      </w:pPr>
      <w:r w:rsidRPr="009F34DD">
        <w:rPr>
          <w:rFonts w:cs="Arial"/>
          <w:sz w:val="22"/>
          <w:szCs w:val="22"/>
        </w:rPr>
        <w:t>Experience of billing legal aid cases, with an understanding of LAA requirements and procedures to ensure accurate and timely claims</w:t>
      </w:r>
    </w:p>
    <w:p w14:paraId="11B15648" w14:textId="36240A93" w:rsidR="00C80950" w:rsidRPr="009F34DD" w:rsidRDefault="00EF1C34" w:rsidP="009F34DD">
      <w:pPr>
        <w:pStyle w:val="ListParagraph"/>
        <w:numPr>
          <w:ilvl w:val="0"/>
          <w:numId w:val="26"/>
        </w:numPr>
        <w:spacing w:before="100" w:beforeAutospacing="1" w:after="100" w:afterAutospacing="1"/>
        <w:rPr>
          <w:rFonts w:cs="Arial"/>
          <w:sz w:val="22"/>
          <w:szCs w:val="22"/>
        </w:rPr>
      </w:pPr>
      <w:r w:rsidRPr="009F34DD">
        <w:rPr>
          <w:rFonts w:cs="Arial"/>
          <w:sz w:val="22"/>
          <w:szCs w:val="22"/>
        </w:rPr>
        <w:t>Experience of working to targets and of income generation</w:t>
      </w:r>
    </w:p>
    <w:sectPr w:rsidR="00C80950" w:rsidRPr="009F34DD" w:rsidSect="00113770">
      <w:footerReference w:type="default" r:id="rId12"/>
      <w:pgSz w:w="11909" w:h="16834" w:code="9"/>
      <w:pgMar w:top="1276" w:right="1440" w:bottom="1440" w:left="1440" w:header="720" w:footer="720"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4E9B" w14:textId="77777777" w:rsidR="00197A2E" w:rsidRDefault="00197A2E" w:rsidP="0025511B">
      <w:r>
        <w:separator/>
      </w:r>
    </w:p>
  </w:endnote>
  <w:endnote w:type="continuationSeparator" w:id="0">
    <w:p w14:paraId="47A3903B" w14:textId="77777777" w:rsidR="00197A2E" w:rsidRDefault="00197A2E" w:rsidP="0025511B">
      <w:r>
        <w:continuationSeparator/>
      </w:r>
    </w:p>
  </w:endnote>
  <w:endnote w:type="continuationNotice" w:id="1">
    <w:p w14:paraId="19206171" w14:textId="77777777" w:rsidR="00197A2E" w:rsidRDefault="00197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F552" w14:textId="77777777" w:rsidR="0025511B" w:rsidRDefault="0025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E0BB" w14:textId="77777777" w:rsidR="00197A2E" w:rsidRDefault="00197A2E" w:rsidP="0025511B">
      <w:r>
        <w:separator/>
      </w:r>
    </w:p>
  </w:footnote>
  <w:footnote w:type="continuationSeparator" w:id="0">
    <w:p w14:paraId="1C3CD5EE" w14:textId="77777777" w:rsidR="00197A2E" w:rsidRDefault="00197A2E" w:rsidP="0025511B">
      <w:r>
        <w:continuationSeparator/>
      </w:r>
    </w:p>
  </w:footnote>
  <w:footnote w:type="continuationNotice" w:id="1">
    <w:p w14:paraId="2A0AA98F" w14:textId="77777777" w:rsidR="00197A2E" w:rsidRDefault="00197A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D94"/>
    <w:multiLevelType w:val="hybridMultilevel"/>
    <w:tmpl w:val="BC1AE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D0261"/>
    <w:multiLevelType w:val="hybridMultilevel"/>
    <w:tmpl w:val="D36A3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F43A5"/>
    <w:multiLevelType w:val="hybridMultilevel"/>
    <w:tmpl w:val="AAB43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44ECB"/>
    <w:multiLevelType w:val="hybridMultilevel"/>
    <w:tmpl w:val="27043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6BBB"/>
    <w:multiLevelType w:val="hybridMultilevel"/>
    <w:tmpl w:val="DA187120"/>
    <w:lvl w:ilvl="0" w:tplc="CD8CFB0E">
      <w:start w:val="1"/>
      <w:numFmt w:val="decimal"/>
      <w:lvlText w:val="%1."/>
      <w:lvlJc w:val="left"/>
      <w:pPr>
        <w:ind w:left="870" w:hanging="51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7FC523E"/>
    <w:multiLevelType w:val="multilevel"/>
    <w:tmpl w:val="B5725E2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1059B"/>
    <w:multiLevelType w:val="hybridMultilevel"/>
    <w:tmpl w:val="6C90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95D72"/>
    <w:multiLevelType w:val="hybridMultilevel"/>
    <w:tmpl w:val="25627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4D59F6"/>
    <w:multiLevelType w:val="hybridMultilevel"/>
    <w:tmpl w:val="1630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37A1C"/>
    <w:multiLevelType w:val="hybridMultilevel"/>
    <w:tmpl w:val="A96C10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2F7ACC"/>
    <w:multiLevelType w:val="hybridMultilevel"/>
    <w:tmpl w:val="503A5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4C51E7"/>
    <w:multiLevelType w:val="hybridMultilevel"/>
    <w:tmpl w:val="82DE0FF0"/>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0172A"/>
    <w:multiLevelType w:val="hybridMultilevel"/>
    <w:tmpl w:val="BFA6E0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F95931"/>
    <w:multiLevelType w:val="hybridMultilevel"/>
    <w:tmpl w:val="F32C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770C6"/>
    <w:multiLevelType w:val="hybridMultilevel"/>
    <w:tmpl w:val="5DD06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4827F5"/>
    <w:multiLevelType w:val="hybridMultilevel"/>
    <w:tmpl w:val="4DF0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64435"/>
    <w:multiLevelType w:val="hybridMultilevel"/>
    <w:tmpl w:val="C694D4F6"/>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4461072"/>
    <w:multiLevelType w:val="hybridMultilevel"/>
    <w:tmpl w:val="20B0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D1A24"/>
    <w:multiLevelType w:val="hybridMultilevel"/>
    <w:tmpl w:val="7EDAF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D94473"/>
    <w:multiLevelType w:val="hybridMultilevel"/>
    <w:tmpl w:val="519A01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845990"/>
    <w:multiLevelType w:val="hybridMultilevel"/>
    <w:tmpl w:val="4D565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3D5CD5"/>
    <w:multiLevelType w:val="hybridMultilevel"/>
    <w:tmpl w:val="4380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6D139F"/>
    <w:multiLevelType w:val="multilevel"/>
    <w:tmpl w:val="E36A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52B1D"/>
    <w:multiLevelType w:val="hybridMultilevel"/>
    <w:tmpl w:val="37E83AA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35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4C3F3C"/>
    <w:multiLevelType w:val="singleLevel"/>
    <w:tmpl w:val="529CAB78"/>
    <w:lvl w:ilvl="0">
      <w:start w:val="1"/>
      <w:numFmt w:val="decimal"/>
      <w:lvlText w:val="%1."/>
      <w:legacy w:legacy="1" w:legacySpace="0" w:legacyIndent="283"/>
      <w:lvlJc w:val="left"/>
      <w:pPr>
        <w:ind w:left="283" w:hanging="283"/>
      </w:pPr>
    </w:lvl>
  </w:abstractNum>
  <w:abstractNum w:abstractNumId="25" w15:restartNumberingAfterBreak="0">
    <w:nsid w:val="6C5F3711"/>
    <w:multiLevelType w:val="hybridMultilevel"/>
    <w:tmpl w:val="AC9C5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3423E"/>
    <w:multiLevelType w:val="hybridMultilevel"/>
    <w:tmpl w:val="0C1CD508"/>
    <w:lvl w:ilvl="0" w:tplc="0809000F">
      <w:start w:val="1"/>
      <w:numFmt w:val="decimal"/>
      <w:lvlText w:val="%1."/>
      <w:lvlJc w:val="left"/>
      <w:pPr>
        <w:ind w:left="644"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462827">
    <w:abstractNumId w:val="24"/>
  </w:num>
  <w:num w:numId="2" w16cid:durableId="373582864">
    <w:abstractNumId w:val="20"/>
  </w:num>
  <w:num w:numId="3" w16cid:durableId="1797748768">
    <w:abstractNumId w:val="22"/>
  </w:num>
  <w:num w:numId="4" w16cid:durableId="1176768082">
    <w:abstractNumId w:val="10"/>
  </w:num>
  <w:num w:numId="5" w16cid:durableId="608775136">
    <w:abstractNumId w:val="18"/>
  </w:num>
  <w:num w:numId="6" w16cid:durableId="1506017885">
    <w:abstractNumId w:val="1"/>
  </w:num>
  <w:num w:numId="7" w16cid:durableId="1193222615">
    <w:abstractNumId w:val="15"/>
  </w:num>
  <w:num w:numId="8" w16cid:durableId="1677465742">
    <w:abstractNumId w:val="17"/>
  </w:num>
  <w:num w:numId="9" w16cid:durableId="735249899">
    <w:abstractNumId w:val="12"/>
  </w:num>
  <w:num w:numId="10" w16cid:durableId="1205096361">
    <w:abstractNumId w:val="16"/>
  </w:num>
  <w:num w:numId="11" w16cid:durableId="1326939198">
    <w:abstractNumId w:val="19"/>
  </w:num>
  <w:num w:numId="12" w16cid:durableId="990602550">
    <w:abstractNumId w:val="8"/>
  </w:num>
  <w:num w:numId="13" w16cid:durableId="619528639">
    <w:abstractNumId w:val="0"/>
  </w:num>
  <w:num w:numId="14" w16cid:durableId="1855151264">
    <w:abstractNumId w:val="6"/>
  </w:num>
  <w:num w:numId="15" w16cid:durableId="888765955">
    <w:abstractNumId w:val="21"/>
  </w:num>
  <w:num w:numId="16" w16cid:durableId="115371231">
    <w:abstractNumId w:val="13"/>
  </w:num>
  <w:num w:numId="17" w16cid:durableId="123155287">
    <w:abstractNumId w:val="14"/>
  </w:num>
  <w:num w:numId="18" w16cid:durableId="1565872492">
    <w:abstractNumId w:val="9"/>
  </w:num>
  <w:num w:numId="19" w16cid:durableId="1618414075">
    <w:abstractNumId w:val="3"/>
  </w:num>
  <w:num w:numId="20" w16cid:durableId="242758350">
    <w:abstractNumId w:val="25"/>
  </w:num>
  <w:num w:numId="21" w16cid:durableId="1161504925">
    <w:abstractNumId w:val="5"/>
  </w:num>
  <w:num w:numId="22" w16cid:durableId="1492022264">
    <w:abstractNumId w:val="2"/>
  </w:num>
  <w:num w:numId="23" w16cid:durableId="1168252946">
    <w:abstractNumId w:val="7"/>
  </w:num>
  <w:num w:numId="24" w16cid:durableId="1978410779">
    <w:abstractNumId w:val="26"/>
  </w:num>
  <w:num w:numId="25" w16cid:durableId="2130471677">
    <w:abstractNumId w:val="11"/>
  </w:num>
  <w:num w:numId="26" w16cid:durableId="691995798">
    <w:abstractNumId w:val="23"/>
  </w:num>
  <w:num w:numId="27" w16cid:durableId="1589541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E0"/>
    <w:rsid w:val="00001B0C"/>
    <w:rsid w:val="000024F4"/>
    <w:rsid w:val="00002F9E"/>
    <w:rsid w:val="00023F05"/>
    <w:rsid w:val="000465DD"/>
    <w:rsid w:val="0005169C"/>
    <w:rsid w:val="000561B0"/>
    <w:rsid w:val="000576DF"/>
    <w:rsid w:val="00075C0E"/>
    <w:rsid w:val="00084AA9"/>
    <w:rsid w:val="000A0EEE"/>
    <w:rsid w:val="000A13B2"/>
    <w:rsid w:val="000B01A9"/>
    <w:rsid w:val="000B5761"/>
    <w:rsid w:val="000C594C"/>
    <w:rsid w:val="000E2EF6"/>
    <w:rsid w:val="00113770"/>
    <w:rsid w:val="001152D8"/>
    <w:rsid w:val="00115E3A"/>
    <w:rsid w:val="00116A4E"/>
    <w:rsid w:val="0012071D"/>
    <w:rsid w:val="00123F32"/>
    <w:rsid w:val="00126361"/>
    <w:rsid w:val="0013297E"/>
    <w:rsid w:val="00142A58"/>
    <w:rsid w:val="00164409"/>
    <w:rsid w:val="001801E8"/>
    <w:rsid w:val="00190740"/>
    <w:rsid w:val="0019324B"/>
    <w:rsid w:val="00197A2E"/>
    <w:rsid w:val="001A362E"/>
    <w:rsid w:val="001D7C46"/>
    <w:rsid w:val="001DFB99"/>
    <w:rsid w:val="001E3609"/>
    <w:rsid w:val="001F1F06"/>
    <w:rsid w:val="00200E93"/>
    <w:rsid w:val="00213DEB"/>
    <w:rsid w:val="002225DA"/>
    <w:rsid w:val="00226E23"/>
    <w:rsid w:val="00231FEB"/>
    <w:rsid w:val="00236C6A"/>
    <w:rsid w:val="00237D6C"/>
    <w:rsid w:val="00244306"/>
    <w:rsid w:val="00246B77"/>
    <w:rsid w:val="0025511B"/>
    <w:rsid w:val="002561B8"/>
    <w:rsid w:val="0027054D"/>
    <w:rsid w:val="00274E83"/>
    <w:rsid w:val="00275299"/>
    <w:rsid w:val="00277407"/>
    <w:rsid w:val="00280127"/>
    <w:rsid w:val="0029000E"/>
    <w:rsid w:val="00290F87"/>
    <w:rsid w:val="002B2551"/>
    <w:rsid w:val="002B5BC2"/>
    <w:rsid w:val="002C2641"/>
    <w:rsid w:val="00344F17"/>
    <w:rsid w:val="00364E22"/>
    <w:rsid w:val="00371D44"/>
    <w:rsid w:val="003748D5"/>
    <w:rsid w:val="003850EF"/>
    <w:rsid w:val="00385620"/>
    <w:rsid w:val="003B3ABD"/>
    <w:rsid w:val="003C49C7"/>
    <w:rsid w:val="003E6BB2"/>
    <w:rsid w:val="003F315C"/>
    <w:rsid w:val="00401189"/>
    <w:rsid w:val="0040309C"/>
    <w:rsid w:val="0041338F"/>
    <w:rsid w:val="004223A1"/>
    <w:rsid w:val="00434108"/>
    <w:rsid w:val="0044059F"/>
    <w:rsid w:val="0046056A"/>
    <w:rsid w:val="004A04AA"/>
    <w:rsid w:val="004C21E8"/>
    <w:rsid w:val="004D0649"/>
    <w:rsid w:val="004F625F"/>
    <w:rsid w:val="00507B42"/>
    <w:rsid w:val="0051432E"/>
    <w:rsid w:val="00534496"/>
    <w:rsid w:val="00536818"/>
    <w:rsid w:val="00542744"/>
    <w:rsid w:val="00545653"/>
    <w:rsid w:val="005649C9"/>
    <w:rsid w:val="00565238"/>
    <w:rsid w:val="00595FD2"/>
    <w:rsid w:val="005970E0"/>
    <w:rsid w:val="005B213A"/>
    <w:rsid w:val="005B73C7"/>
    <w:rsid w:val="005C7227"/>
    <w:rsid w:val="005E1E09"/>
    <w:rsid w:val="005F5319"/>
    <w:rsid w:val="005F7D24"/>
    <w:rsid w:val="00620B42"/>
    <w:rsid w:val="00626A7C"/>
    <w:rsid w:val="00641C23"/>
    <w:rsid w:val="0064200B"/>
    <w:rsid w:val="00654110"/>
    <w:rsid w:val="006567E4"/>
    <w:rsid w:val="0066723E"/>
    <w:rsid w:val="00671525"/>
    <w:rsid w:val="00676073"/>
    <w:rsid w:val="006841D6"/>
    <w:rsid w:val="006A43FF"/>
    <w:rsid w:val="006B5659"/>
    <w:rsid w:val="006C153C"/>
    <w:rsid w:val="006D2FD0"/>
    <w:rsid w:val="00706CA1"/>
    <w:rsid w:val="00714FDF"/>
    <w:rsid w:val="00722667"/>
    <w:rsid w:val="00742B77"/>
    <w:rsid w:val="0074597F"/>
    <w:rsid w:val="0075006A"/>
    <w:rsid w:val="00753120"/>
    <w:rsid w:val="00755B10"/>
    <w:rsid w:val="00756B0B"/>
    <w:rsid w:val="00761CD4"/>
    <w:rsid w:val="007641CB"/>
    <w:rsid w:val="0078240A"/>
    <w:rsid w:val="00792960"/>
    <w:rsid w:val="007A0DD1"/>
    <w:rsid w:val="007B0B9A"/>
    <w:rsid w:val="007B230F"/>
    <w:rsid w:val="007B61B5"/>
    <w:rsid w:val="007D1895"/>
    <w:rsid w:val="007D690E"/>
    <w:rsid w:val="007F7C5C"/>
    <w:rsid w:val="0080414D"/>
    <w:rsid w:val="00811876"/>
    <w:rsid w:val="00821D08"/>
    <w:rsid w:val="00864CB4"/>
    <w:rsid w:val="00893313"/>
    <w:rsid w:val="008A593F"/>
    <w:rsid w:val="008A617B"/>
    <w:rsid w:val="008A6CDD"/>
    <w:rsid w:val="008C7E0D"/>
    <w:rsid w:val="008E13F9"/>
    <w:rsid w:val="00910656"/>
    <w:rsid w:val="00910681"/>
    <w:rsid w:val="00920011"/>
    <w:rsid w:val="009271ED"/>
    <w:rsid w:val="00940954"/>
    <w:rsid w:val="0096169B"/>
    <w:rsid w:val="00965D15"/>
    <w:rsid w:val="009712CF"/>
    <w:rsid w:val="009A12E6"/>
    <w:rsid w:val="009A41A8"/>
    <w:rsid w:val="009A59F3"/>
    <w:rsid w:val="009B3893"/>
    <w:rsid w:val="009B3D61"/>
    <w:rsid w:val="009E4C5C"/>
    <w:rsid w:val="009E6906"/>
    <w:rsid w:val="009F34DD"/>
    <w:rsid w:val="00A00AD8"/>
    <w:rsid w:val="00A12503"/>
    <w:rsid w:val="00A17062"/>
    <w:rsid w:val="00A30B8A"/>
    <w:rsid w:val="00A35719"/>
    <w:rsid w:val="00A37638"/>
    <w:rsid w:val="00A47AF8"/>
    <w:rsid w:val="00A508A8"/>
    <w:rsid w:val="00A53CF2"/>
    <w:rsid w:val="00A8076D"/>
    <w:rsid w:val="00AB1ACF"/>
    <w:rsid w:val="00AC2520"/>
    <w:rsid w:val="00AC2B50"/>
    <w:rsid w:val="00B26E4B"/>
    <w:rsid w:val="00B40EA0"/>
    <w:rsid w:val="00B52BEA"/>
    <w:rsid w:val="00B56C04"/>
    <w:rsid w:val="00B57AF5"/>
    <w:rsid w:val="00B738E2"/>
    <w:rsid w:val="00B802FE"/>
    <w:rsid w:val="00B81CF6"/>
    <w:rsid w:val="00B92E23"/>
    <w:rsid w:val="00BA2A31"/>
    <w:rsid w:val="00BA7B47"/>
    <w:rsid w:val="00BE29D4"/>
    <w:rsid w:val="00BF065B"/>
    <w:rsid w:val="00BF1D51"/>
    <w:rsid w:val="00C11B55"/>
    <w:rsid w:val="00C13419"/>
    <w:rsid w:val="00C158BE"/>
    <w:rsid w:val="00C15AE2"/>
    <w:rsid w:val="00C23F48"/>
    <w:rsid w:val="00C252E5"/>
    <w:rsid w:val="00C329F7"/>
    <w:rsid w:val="00C45FE8"/>
    <w:rsid w:val="00C50A3B"/>
    <w:rsid w:val="00C80950"/>
    <w:rsid w:val="00C96950"/>
    <w:rsid w:val="00CA0694"/>
    <w:rsid w:val="00CA6A7A"/>
    <w:rsid w:val="00CA7B24"/>
    <w:rsid w:val="00CB1B6E"/>
    <w:rsid w:val="00CB4CC8"/>
    <w:rsid w:val="00CC4D9A"/>
    <w:rsid w:val="00CD49B8"/>
    <w:rsid w:val="00CE5269"/>
    <w:rsid w:val="00CE7D84"/>
    <w:rsid w:val="00D10ACD"/>
    <w:rsid w:val="00D21C0E"/>
    <w:rsid w:val="00D30000"/>
    <w:rsid w:val="00D30531"/>
    <w:rsid w:val="00D33E46"/>
    <w:rsid w:val="00D34034"/>
    <w:rsid w:val="00D36692"/>
    <w:rsid w:val="00D6421F"/>
    <w:rsid w:val="00D741B3"/>
    <w:rsid w:val="00D765A7"/>
    <w:rsid w:val="00D85B9A"/>
    <w:rsid w:val="00D95667"/>
    <w:rsid w:val="00D95FC0"/>
    <w:rsid w:val="00DA4D3E"/>
    <w:rsid w:val="00DA5D5D"/>
    <w:rsid w:val="00DA6CF4"/>
    <w:rsid w:val="00DB5192"/>
    <w:rsid w:val="00DC79F6"/>
    <w:rsid w:val="00DD009A"/>
    <w:rsid w:val="00DE12BC"/>
    <w:rsid w:val="00DE4E2E"/>
    <w:rsid w:val="00DF39BF"/>
    <w:rsid w:val="00DF5698"/>
    <w:rsid w:val="00E10510"/>
    <w:rsid w:val="00E46803"/>
    <w:rsid w:val="00E705EC"/>
    <w:rsid w:val="00E83034"/>
    <w:rsid w:val="00EC0337"/>
    <w:rsid w:val="00EC2002"/>
    <w:rsid w:val="00EF1C34"/>
    <w:rsid w:val="00EF2622"/>
    <w:rsid w:val="00EF5563"/>
    <w:rsid w:val="00F11838"/>
    <w:rsid w:val="00F22E22"/>
    <w:rsid w:val="00F25914"/>
    <w:rsid w:val="00F2701D"/>
    <w:rsid w:val="00F3383F"/>
    <w:rsid w:val="00F37070"/>
    <w:rsid w:val="00F37E23"/>
    <w:rsid w:val="00F47420"/>
    <w:rsid w:val="00F47565"/>
    <w:rsid w:val="00F73685"/>
    <w:rsid w:val="00F7382A"/>
    <w:rsid w:val="00FA2B92"/>
    <w:rsid w:val="00FA5806"/>
    <w:rsid w:val="00FB51C9"/>
    <w:rsid w:val="00FC509A"/>
    <w:rsid w:val="00FD4C55"/>
    <w:rsid w:val="00FE7942"/>
    <w:rsid w:val="00FE7DA7"/>
    <w:rsid w:val="00FF2407"/>
    <w:rsid w:val="00FF2910"/>
    <w:rsid w:val="012461D2"/>
    <w:rsid w:val="015DE359"/>
    <w:rsid w:val="01E9A705"/>
    <w:rsid w:val="0243EF36"/>
    <w:rsid w:val="027B7E32"/>
    <w:rsid w:val="02A87F23"/>
    <w:rsid w:val="037BC3AB"/>
    <w:rsid w:val="038C9E78"/>
    <w:rsid w:val="047D9A47"/>
    <w:rsid w:val="052F0D45"/>
    <w:rsid w:val="0585A493"/>
    <w:rsid w:val="059C0EEA"/>
    <w:rsid w:val="05C62E5C"/>
    <w:rsid w:val="06D28117"/>
    <w:rsid w:val="076B1132"/>
    <w:rsid w:val="077D6047"/>
    <w:rsid w:val="09225F0E"/>
    <w:rsid w:val="09231C61"/>
    <w:rsid w:val="09AFC22E"/>
    <w:rsid w:val="0A032115"/>
    <w:rsid w:val="0A8306B6"/>
    <w:rsid w:val="0A8B3C1E"/>
    <w:rsid w:val="0B3FE663"/>
    <w:rsid w:val="0B7EB634"/>
    <w:rsid w:val="0B925CB2"/>
    <w:rsid w:val="0BB28EB3"/>
    <w:rsid w:val="0BC88228"/>
    <w:rsid w:val="0C19473B"/>
    <w:rsid w:val="0D5637AF"/>
    <w:rsid w:val="0EC74C4A"/>
    <w:rsid w:val="0F100918"/>
    <w:rsid w:val="10821DDD"/>
    <w:rsid w:val="108DC36B"/>
    <w:rsid w:val="1126C1E3"/>
    <w:rsid w:val="113E6CFE"/>
    <w:rsid w:val="11775446"/>
    <w:rsid w:val="11B20975"/>
    <w:rsid w:val="11DF1AC1"/>
    <w:rsid w:val="125D2E02"/>
    <w:rsid w:val="128D281B"/>
    <w:rsid w:val="12D12CBD"/>
    <w:rsid w:val="13646895"/>
    <w:rsid w:val="148B74DC"/>
    <w:rsid w:val="15DB2314"/>
    <w:rsid w:val="1619F2E5"/>
    <w:rsid w:val="17425BA0"/>
    <w:rsid w:val="17BB6224"/>
    <w:rsid w:val="17E701AB"/>
    <w:rsid w:val="184CD869"/>
    <w:rsid w:val="1871ABB5"/>
    <w:rsid w:val="18B23D0D"/>
    <w:rsid w:val="18C0636D"/>
    <w:rsid w:val="18CF5D13"/>
    <w:rsid w:val="18F4FEEF"/>
    <w:rsid w:val="1BC8B584"/>
    <w:rsid w:val="1CB3AC19"/>
    <w:rsid w:val="1D47DD7C"/>
    <w:rsid w:val="1D5BFB4F"/>
    <w:rsid w:val="1E3B4A29"/>
    <w:rsid w:val="1E51BDCB"/>
    <w:rsid w:val="1E5EB82F"/>
    <w:rsid w:val="1EF1346A"/>
    <w:rsid w:val="1FEEA3DA"/>
    <w:rsid w:val="1FFD4817"/>
    <w:rsid w:val="200B3932"/>
    <w:rsid w:val="21994823"/>
    <w:rsid w:val="21ED1F2F"/>
    <w:rsid w:val="221C8529"/>
    <w:rsid w:val="2221A495"/>
    <w:rsid w:val="22C430AF"/>
    <w:rsid w:val="231A66F7"/>
    <w:rsid w:val="231FBA98"/>
    <w:rsid w:val="244B1AE4"/>
    <w:rsid w:val="24662A60"/>
    <w:rsid w:val="25A0BA74"/>
    <w:rsid w:val="25C51B84"/>
    <w:rsid w:val="2613F3AA"/>
    <w:rsid w:val="26C13262"/>
    <w:rsid w:val="26FC6BC6"/>
    <w:rsid w:val="27B24EC4"/>
    <w:rsid w:val="27BFEEE2"/>
    <w:rsid w:val="2818C465"/>
    <w:rsid w:val="2860BB89"/>
    <w:rsid w:val="28ADD7B4"/>
    <w:rsid w:val="28D703E9"/>
    <w:rsid w:val="28DE0A8A"/>
    <w:rsid w:val="29A35CAE"/>
    <w:rsid w:val="2A04DF91"/>
    <w:rsid w:val="2C4834E6"/>
    <w:rsid w:val="2C829C78"/>
    <w:rsid w:val="2D01D835"/>
    <w:rsid w:val="2D1CE84A"/>
    <w:rsid w:val="2DE45F56"/>
    <w:rsid w:val="2E1A13AC"/>
    <w:rsid w:val="2E685984"/>
    <w:rsid w:val="2E755391"/>
    <w:rsid w:val="2E7BD4F8"/>
    <w:rsid w:val="2EAD6F95"/>
    <w:rsid w:val="3081AC44"/>
    <w:rsid w:val="30C1A06D"/>
    <w:rsid w:val="30FEDCA7"/>
    <w:rsid w:val="31ED9141"/>
    <w:rsid w:val="32851C13"/>
    <w:rsid w:val="34098A7F"/>
    <w:rsid w:val="351E6A94"/>
    <w:rsid w:val="353130C8"/>
    <w:rsid w:val="353BB34E"/>
    <w:rsid w:val="36268752"/>
    <w:rsid w:val="366AF161"/>
    <w:rsid w:val="367EDA30"/>
    <w:rsid w:val="38A29C77"/>
    <w:rsid w:val="38C492F6"/>
    <w:rsid w:val="3997D77E"/>
    <w:rsid w:val="39B6A836"/>
    <w:rsid w:val="39E58541"/>
    <w:rsid w:val="3ABE8E50"/>
    <w:rsid w:val="3AFB8292"/>
    <w:rsid w:val="3C57CCEB"/>
    <w:rsid w:val="3CA17E9F"/>
    <w:rsid w:val="3CCED99B"/>
    <w:rsid w:val="3D9D2E1D"/>
    <w:rsid w:val="3EB66312"/>
    <w:rsid w:val="3F17BF8F"/>
    <w:rsid w:val="3F25FE3A"/>
    <w:rsid w:val="400FD41D"/>
    <w:rsid w:val="401A94CA"/>
    <w:rsid w:val="4040796D"/>
    <w:rsid w:val="40AF5818"/>
    <w:rsid w:val="40D03C53"/>
    <w:rsid w:val="40D3C3CC"/>
    <w:rsid w:val="424D22DB"/>
    <w:rsid w:val="425DCAA3"/>
    <w:rsid w:val="42BB1D1B"/>
    <w:rsid w:val="43ECAF55"/>
    <w:rsid w:val="44168836"/>
    <w:rsid w:val="4433142F"/>
    <w:rsid w:val="4480C1F2"/>
    <w:rsid w:val="459AFD3A"/>
    <w:rsid w:val="460741D3"/>
    <w:rsid w:val="468CFF14"/>
    <w:rsid w:val="4725268A"/>
    <w:rsid w:val="4733CB6B"/>
    <w:rsid w:val="4739CAC0"/>
    <w:rsid w:val="4836482B"/>
    <w:rsid w:val="48AAC3E6"/>
    <w:rsid w:val="48AACF79"/>
    <w:rsid w:val="493AC874"/>
    <w:rsid w:val="49C551CF"/>
    <w:rsid w:val="4A491C44"/>
    <w:rsid w:val="4B1D1EAB"/>
    <w:rsid w:val="4B3AEEB2"/>
    <w:rsid w:val="4B8FDB5D"/>
    <w:rsid w:val="4B9CD641"/>
    <w:rsid w:val="4BA8AE50"/>
    <w:rsid w:val="4BD0574C"/>
    <w:rsid w:val="4C6DBFB5"/>
    <w:rsid w:val="4D162FAD"/>
    <w:rsid w:val="4D4227BF"/>
    <w:rsid w:val="4D65CC48"/>
    <w:rsid w:val="4D78C2A5"/>
    <w:rsid w:val="4E669929"/>
    <w:rsid w:val="4E73E554"/>
    <w:rsid w:val="4EA67D62"/>
    <w:rsid w:val="4F22F9A7"/>
    <w:rsid w:val="5053EE3C"/>
    <w:rsid w:val="50BC9461"/>
    <w:rsid w:val="50BCC072"/>
    <w:rsid w:val="50F5BA8A"/>
    <w:rsid w:val="51AECE55"/>
    <w:rsid w:val="52D3E4B6"/>
    <w:rsid w:val="52FA7643"/>
    <w:rsid w:val="53460097"/>
    <w:rsid w:val="53EDF5DA"/>
    <w:rsid w:val="540730ED"/>
    <w:rsid w:val="5413B674"/>
    <w:rsid w:val="54702189"/>
    <w:rsid w:val="54E66F17"/>
    <w:rsid w:val="54F21F90"/>
    <w:rsid w:val="552BF1EB"/>
    <w:rsid w:val="55776229"/>
    <w:rsid w:val="55913474"/>
    <w:rsid w:val="55B55DF8"/>
    <w:rsid w:val="56038415"/>
    <w:rsid w:val="563812F2"/>
    <w:rsid w:val="569A7C9B"/>
    <w:rsid w:val="57297805"/>
    <w:rsid w:val="57C252BF"/>
    <w:rsid w:val="58266394"/>
    <w:rsid w:val="585214B9"/>
    <w:rsid w:val="5991B5EF"/>
    <w:rsid w:val="59BD9EE0"/>
    <w:rsid w:val="5A684762"/>
    <w:rsid w:val="5B5EE191"/>
    <w:rsid w:val="5B60EC8D"/>
    <w:rsid w:val="5C8F9872"/>
    <w:rsid w:val="5D379B48"/>
    <w:rsid w:val="5D457E28"/>
    <w:rsid w:val="5E393F4B"/>
    <w:rsid w:val="5E742900"/>
    <w:rsid w:val="5E97F5D7"/>
    <w:rsid w:val="5F655AC9"/>
    <w:rsid w:val="5F790B02"/>
    <w:rsid w:val="602D77DC"/>
    <w:rsid w:val="60417FD2"/>
    <w:rsid w:val="60D34FA3"/>
    <w:rsid w:val="6145B353"/>
    <w:rsid w:val="6149BEA8"/>
    <w:rsid w:val="6183B9D6"/>
    <w:rsid w:val="636938D1"/>
    <w:rsid w:val="63813372"/>
    <w:rsid w:val="63C295BD"/>
    <w:rsid w:val="63CB44ED"/>
    <w:rsid w:val="64BBC8F8"/>
    <w:rsid w:val="65395C4F"/>
    <w:rsid w:val="65441986"/>
    <w:rsid w:val="655EE1BD"/>
    <w:rsid w:val="65EC0631"/>
    <w:rsid w:val="665A2105"/>
    <w:rsid w:val="668FBC5E"/>
    <w:rsid w:val="677F63A6"/>
    <w:rsid w:val="67E09BBC"/>
    <w:rsid w:val="681E1DF4"/>
    <w:rsid w:val="69F246EE"/>
    <w:rsid w:val="6A0028B4"/>
    <w:rsid w:val="6A067710"/>
    <w:rsid w:val="6A19CC49"/>
    <w:rsid w:val="6A380B3B"/>
    <w:rsid w:val="6A773C91"/>
    <w:rsid w:val="6AB1E044"/>
    <w:rsid w:val="6B72EC0F"/>
    <w:rsid w:val="6C8BFC89"/>
    <w:rsid w:val="6D36030E"/>
    <w:rsid w:val="6D8D9A24"/>
    <w:rsid w:val="6DAA9D16"/>
    <w:rsid w:val="6DDD1558"/>
    <w:rsid w:val="6DF88859"/>
    <w:rsid w:val="6E73DF4C"/>
    <w:rsid w:val="6EFDCA3A"/>
    <w:rsid w:val="706A3F39"/>
    <w:rsid w:val="72D4C7C9"/>
    <w:rsid w:val="72E04D16"/>
    <w:rsid w:val="7350D1F4"/>
    <w:rsid w:val="73856B51"/>
    <w:rsid w:val="73FD18B5"/>
    <w:rsid w:val="740B761A"/>
    <w:rsid w:val="741D4776"/>
    <w:rsid w:val="74295DE9"/>
    <w:rsid w:val="7438C3AA"/>
    <w:rsid w:val="74513DC2"/>
    <w:rsid w:val="74766090"/>
    <w:rsid w:val="747BAB6B"/>
    <w:rsid w:val="749FE477"/>
    <w:rsid w:val="751B3016"/>
    <w:rsid w:val="75A93FC3"/>
    <w:rsid w:val="75AD462C"/>
    <w:rsid w:val="7625BD86"/>
    <w:rsid w:val="7642497F"/>
    <w:rsid w:val="7661FDA1"/>
    <w:rsid w:val="7673020F"/>
    <w:rsid w:val="76BCBE0A"/>
    <w:rsid w:val="76FF83B9"/>
    <w:rsid w:val="775C7203"/>
    <w:rsid w:val="77723EBD"/>
    <w:rsid w:val="787E07F2"/>
    <w:rsid w:val="7909D4D8"/>
    <w:rsid w:val="79AB6301"/>
    <w:rsid w:val="79D29571"/>
    <w:rsid w:val="7A6095AA"/>
    <w:rsid w:val="7AACA67C"/>
    <w:rsid w:val="7AF57898"/>
    <w:rsid w:val="7B057BEA"/>
    <w:rsid w:val="7C02BEFF"/>
    <w:rsid w:val="7C676A10"/>
    <w:rsid w:val="7D21FD16"/>
    <w:rsid w:val="7D2449BD"/>
    <w:rsid w:val="7D40A560"/>
    <w:rsid w:val="7DBBBD92"/>
    <w:rsid w:val="7DEFBC42"/>
    <w:rsid w:val="7DEFEF13"/>
    <w:rsid w:val="7E1A2692"/>
    <w:rsid w:val="7F93C8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7CBB9"/>
  <w15:chartTrackingRefBased/>
  <w15:docId w15:val="{5F7F3D36-DD2B-4248-B860-85A39097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B4"/>
    <w:pPr>
      <w:ind w:left="720"/>
    </w:pPr>
  </w:style>
  <w:style w:type="paragraph" w:styleId="Header">
    <w:name w:val="header"/>
    <w:basedOn w:val="Normal"/>
    <w:link w:val="HeaderChar"/>
    <w:uiPriority w:val="99"/>
    <w:semiHidden/>
    <w:unhideWhenUsed/>
    <w:rsid w:val="0025511B"/>
    <w:pPr>
      <w:tabs>
        <w:tab w:val="center" w:pos="4513"/>
        <w:tab w:val="right" w:pos="9026"/>
      </w:tabs>
    </w:pPr>
  </w:style>
  <w:style w:type="character" w:customStyle="1" w:styleId="HeaderChar">
    <w:name w:val="Header Char"/>
    <w:link w:val="Header"/>
    <w:uiPriority w:val="99"/>
    <w:semiHidden/>
    <w:rsid w:val="0025511B"/>
    <w:rPr>
      <w:rFonts w:ascii="Arial" w:hAnsi="Arial"/>
      <w:sz w:val="24"/>
      <w:szCs w:val="24"/>
      <w:lang w:eastAsia="en-US"/>
    </w:rPr>
  </w:style>
  <w:style w:type="paragraph" w:styleId="Footer">
    <w:name w:val="footer"/>
    <w:basedOn w:val="Normal"/>
    <w:link w:val="FooterChar"/>
    <w:uiPriority w:val="99"/>
    <w:unhideWhenUsed/>
    <w:rsid w:val="0025511B"/>
    <w:pPr>
      <w:tabs>
        <w:tab w:val="center" w:pos="4513"/>
        <w:tab w:val="right" w:pos="9026"/>
      </w:tabs>
    </w:pPr>
  </w:style>
  <w:style w:type="character" w:customStyle="1" w:styleId="FooterChar">
    <w:name w:val="Footer Char"/>
    <w:link w:val="Footer"/>
    <w:uiPriority w:val="99"/>
    <w:rsid w:val="0025511B"/>
    <w:rPr>
      <w:rFonts w:ascii="Arial" w:hAnsi="Arial"/>
      <w:sz w:val="24"/>
      <w:szCs w:val="24"/>
      <w:lang w:eastAsia="en-US"/>
    </w:rPr>
  </w:style>
  <w:style w:type="paragraph" w:styleId="BalloonText">
    <w:name w:val="Balloon Text"/>
    <w:basedOn w:val="Normal"/>
    <w:link w:val="BalloonTextChar"/>
    <w:uiPriority w:val="99"/>
    <w:semiHidden/>
    <w:unhideWhenUsed/>
    <w:rsid w:val="00C13419"/>
    <w:rPr>
      <w:rFonts w:ascii="Tahoma" w:hAnsi="Tahoma" w:cs="Tahoma"/>
      <w:sz w:val="16"/>
      <w:szCs w:val="16"/>
    </w:rPr>
  </w:style>
  <w:style w:type="character" w:customStyle="1" w:styleId="BalloonTextChar">
    <w:name w:val="Balloon Text Char"/>
    <w:link w:val="BalloonText"/>
    <w:uiPriority w:val="99"/>
    <w:semiHidden/>
    <w:rsid w:val="00C13419"/>
    <w:rPr>
      <w:rFonts w:ascii="Tahoma" w:hAnsi="Tahoma" w:cs="Tahoma"/>
      <w:sz w:val="16"/>
      <w:szCs w:val="16"/>
      <w:lang w:eastAsia="en-US"/>
    </w:rPr>
  </w:style>
  <w:style w:type="paragraph" w:customStyle="1" w:styleId="Style">
    <w:name w:val="Style"/>
    <w:rsid w:val="001D7C46"/>
    <w:pPr>
      <w:widowControl w:val="0"/>
      <w:autoSpaceDE w:val="0"/>
      <w:autoSpaceDN w:val="0"/>
      <w:adjustRightInd w:val="0"/>
    </w:pPr>
    <w:rPr>
      <w:rFonts w:ascii="Arial" w:hAnsi="Arial" w:cs="Arial"/>
      <w:sz w:val="24"/>
      <w:szCs w:val="24"/>
    </w:rPr>
  </w:style>
  <w:style w:type="character" w:styleId="CommentReference">
    <w:name w:val="annotation reference"/>
    <w:uiPriority w:val="99"/>
    <w:semiHidden/>
    <w:unhideWhenUsed/>
    <w:rsid w:val="00290F87"/>
    <w:rPr>
      <w:sz w:val="16"/>
      <w:szCs w:val="16"/>
    </w:rPr>
  </w:style>
  <w:style w:type="paragraph" w:styleId="CommentText">
    <w:name w:val="annotation text"/>
    <w:basedOn w:val="Normal"/>
    <w:link w:val="CommentTextChar"/>
    <w:uiPriority w:val="99"/>
    <w:semiHidden/>
    <w:unhideWhenUsed/>
    <w:rsid w:val="00290F87"/>
    <w:rPr>
      <w:sz w:val="20"/>
      <w:szCs w:val="20"/>
    </w:rPr>
  </w:style>
  <w:style w:type="character" w:customStyle="1" w:styleId="CommentTextChar">
    <w:name w:val="Comment Text Char"/>
    <w:link w:val="CommentText"/>
    <w:uiPriority w:val="99"/>
    <w:semiHidden/>
    <w:rsid w:val="00290F8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90F87"/>
    <w:rPr>
      <w:b/>
      <w:bCs/>
    </w:rPr>
  </w:style>
  <w:style w:type="character" w:customStyle="1" w:styleId="CommentSubjectChar">
    <w:name w:val="Comment Subject Char"/>
    <w:link w:val="CommentSubject"/>
    <w:uiPriority w:val="99"/>
    <w:semiHidden/>
    <w:rsid w:val="00290F87"/>
    <w:rPr>
      <w:rFonts w:ascii="Arial" w:hAnsi="Arial"/>
      <w:b/>
      <w:bCs/>
      <w:lang w:eastAsia="en-US"/>
    </w:rPr>
  </w:style>
  <w:style w:type="character" w:customStyle="1" w:styleId="normaltextrun">
    <w:name w:val="normaltextrun"/>
    <w:basedOn w:val="DefaultParagraphFont"/>
    <w:rsid w:val="0041338F"/>
  </w:style>
  <w:style w:type="paragraph" w:styleId="NoSpacing">
    <w:name w:val="No Spacing"/>
    <w:basedOn w:val="Normal"/>
    <w:uiPriority w:val="1"/>
    <w:qFormat/>
    <w:rsid w:val="004A04AA"/>
    <w:pPr>
      <w:overflowPunct/>
      <w:autoSpaceDE/>
      <w:adjustRightInd/>
      <w:textAlignment w:val="auto"/>
    </w:pPr>
    <w:rPr>
      <w:rFonts w:ascii="Calibri" w:eastAsia="Calibri" w:hAnsi="Calibri" w:cs="Calibri"/>
      <w:sz w:val="22"/>
      <w:szCs w:val="22"/>
    </w:rPr>
  </w:style>
  <w:style w:type="paragraph" w:styleId="Revision">
    <w:name w:val="Revision"/>
    <w:hidden/>
    <w:uiPriority w:val="99"/>
    <w:semiHidden/>
    <w:rsid w:val="00A53CF2"/>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61245">
      <w:bodyDiv w:val="1"/>
      <w:marLeft w:val="0"/>
      <w:marRight w:val="0"/>
      <w:marTop w:val="0"/>
      <w:marBottom w:val="0"/>
      <w:divBdr>
        <w:top w:val="none" w:sz="0" w:space="0" w:color="auto"/>
        <w:left w:val="none" w:sz="0" w:space="0" w:color="auto"/>
        <w:bottom w:val="none" w:sz="0" w:space="0" w:color="auto"/>
        <w:right w:val="none" w:sz="0" w:space="0" w:color="auto"/>
      </w:divBdr>
    </w:div>
    <w:div w:id="1523009185">
      <w:bodyDiv w:val="1"/>
      <w:marLeft w:val="0"/>
      <w:marRight w:val="0"/>
      <w:marTop w:val="0"/>
      <w:marBottom w:val="0"/>
      <w:divBdr>
        <w:top w:val="none" w:sz="0" w:space="0" w:color="auto"/>
        <w:left w:val="none" w:sz="0" w:space="0" w:color="auto"/>
        <w:bottom w:val="none" w:sz="0" w:space="0" w:color="auto"/>
        <w:right w:val="none" w:sz="0" w:space="0" w:color="auto"/>
      </w:divBdr>
    </w:div>
    <w:div w:id="1736194616">
      <w:bodyDiv w:val="1"/>
      <w:marLeft w:val="0"/>
      <w:marRight w:val="0"/>
      <w:marTop w:val="0"/>
      <w:marBottom w:val="0"/>
      <w:divBdr>
        <w:top w:val="none" w:sz="0" w:space="0" w:color="auto"/>
        <w:left w:val="none" w:sz="0" w:space="0" w:color="auto"/>
        <w:bottom w:val="none" w:sz="0" w:space="0" w:color="auto"/>
        <w:right w:val="none" w:sz="0" w:space="0" w:color="auto"/>
      </w:divBdr>
    </w:div>
    <w:div w:id="213158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5543C57-EAA7-4A03-B1B1-1FF9DFFB2ECA}">
    <t:Anchor>
      <t:Comment id="1188284456"/>
    </t:Anchor>
    <t:History>
      <t:Event id="{E09612B3-AB19-41CF-AEF6-56283F18297A}" time="2024-06-18T10:41:59.179Z">
        <t:Attribution userId="S::karenb@bristollawcentre.org.uk::32623e81-3702-43ec-8ea4-ab7f8de5883e" userProvider="AD" userName="Karen Bowers (Bristol LC)"/>
        <t:Anchor>
          <t:Comment id="1188284456"/>
        </t:Anchor>
        <t:Create/>
      </t:Event>
      <t:Event id="{31108FAD-8ADD-4DB4-B6AF-47FF5E053D63}" time="2024-06-18T10:41:59.179Z">
        <t:Attribution userId="S::karenb@bristollawcentre.org.uk::32623e81-3702-43ec-8ea4-ab7f8de5883e" userProvider="AD" userName="Karen Bowers (Bristol LC)"/>
        <t:Anchor>
          <t:Comment id="1188284456"/>
        </t:Anchor>
        <t:Assign userId="S::angharadb@bristollawcentre.org.uk::d29bb946-1acd-4fe9-82d0-261c3c1035ec" userProvider="AD" userName="Angharad Birch (Bristol LC)"/>
      </t:Event>
      <t:Event id="{90D2CDE8-E3DC-443C-89E7-B9586B5A55AF}" time="2024-06-18T10:41:59.179Z">
        <t:Attribution userId="S::karenb@bristollawcentre.org.uk::32623e81-3702-43ec-8ea4-ab7f8de5883e" userProvider="AD" userName="Karen Bowers (Bristol LC)"/>
        <t:Anchor>
          <t:Comment id="1188284456"/>
        </t:Anchor>
        <t:SetTitle title="@Angharad Birch (Bristol LC) @Gina Jones (Bristol LC) time recording seems a little out of place here within paperless working - could it instead be a desirable point in own right?"/>
      </t:Event>
      <t:Event id="{75772D42-8D1F-4B2D-8414-2EE3CFD87E02}" time="2024-06-18T10:45:46.889Z">
        <t:Attribution userId="S::angharadb@bristollawcentre.org.uk::d29bb946-1acd-4fe9-82d0-261c3c1035ec" userProvider="AD" userName="Angharad Birch (Bristol LC)"/>
        <t:Anchor>
          <t:Comment id="1262993606"/>
        </t:Anchor>
        <t:UnassignAll/>
      </t:Event>
      <t:Event id="{B699E2EE-7FF0-48F4-9DE0-92CF45145E17}" time="2024-06-18T10:45:46.889Z">
        <t:Attribution userId="S::angharadb@bristollawcentre.org.uk::d29bb946-1acd-4fe9-82d0-261c3c1035ec" userProvider="AD" userName="Angharad Birch (Bristol LC)"/>
        <t:Anchor>
          <t:Comment id="1262993606"/>
        </t:Anchor>
        <t:Assign userId="S::karenb@bristollawcentre.org.uk::32623e81-3702-43ec-8ea4-ab7f8de5883e" userProvider="AD" userName="Karen Bowers (Bristol L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18" ma:contentTypeDescription="Create a new document." ma:contentTypeScope="" ma:versionID="d1ccf47a7bb25a74799710ad217f6d5f">
  <xsd:schema xmlns:xsd="http://www.w3.org/2001/XMLSchema" xmlns:xs="http://www.w3.org/2001/XMLSchema" xmlns:p="http://schemas.microsoft.com/office/2006/metadata/properties" xmlns:ns2="4f32fadc-85bf-486b-b665-a112a675cf82" xmlns:ns3="68fe273a-76cb-46fc-aa1d-799ddbf5508a" targetNamespace="http://schemas.microsoft.com/office/2006/metadata/properties" ma:root="true" ma:fieldsID="3e5e5d053a4f4e26ff877a9fff48eac0" ns2:_="" ns3:_="">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a471ef-50d7-460f-b796-7cd7664bd07d}" ma:internalName="TaxCatchAll" ma:showField="CatchAllData" ma:web="68fe273a-76cb-46fc-aa1d-799ddbf550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32fadc-85bf-486b-b665-a112a675cf82">
      <Terms xmlns="http://schemas.microsoft.com/office/infopath/2007/PartnerControls"/>
    </lcf76f155ced4ddcb4097134ff3c332f>
    <TaxCatchAll xmlns="68fe273a-76cb-46fc-aa1d-799ddbf5508a" xsi:nil="true"/>
    <SharedWithUsers xmlns="68fe273a-76cb-46fc-aa1d-799ddbf5508a">
      <UserInfo>
        <DisplayName>Angharad Birch (Bristol LC)</DisplayName>
        <AccountId>2043</AccountId>
        <AccountType/>
      </UserInfo>
    </SharedWithUsers>
  </documentManagement>
</p:properties>
</file>

<file path=customXml/itemProps1.xml><?xml version="1.0" encoding="utf-8"?>
<ds:datastoreItem xmlns:ds="http://schemas.openxmlformats.org/officeDocument/2006/customXml" ds:itemID="{FB400A19-C0A9-408B-856B-5B49C3BB998A}">
  <ds:schemaRefs>
    <ds:schemaRef ds:uri="http://schemas.microsoft.com/sharepoint/v3/contenttype/forms"/>
  </ds:schemaRefs>
</ds:datastoreItem>
</file>

<file path=customXml/itemProps2.xml><?xml version="1.0" encoding="utf-8"?>
<ds:datastoreItem xmlns:ds="http://schemas.openxmlformats.org/officeDocument/2006/customXml" ds:itemID="{6667C940-9880-4D2B-ABB7-9A19FCCFB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2fadc-85bf-486b-b665-a112a675cf82"/>
    <ds:schemaRef ds:uri="68fe273a-76cb-46fc-aa1d-799ddbf55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4DEEEA-CB3E-4567-949A-A9878D2CD84D}">
  <ds:schemaRefs>
    <ds:schemaRef ds:uri="http://schemas.microsoft.com/office/2006/metadata/longProperties"/>
  </ds:schemaRefs>
</ds:datastoreItem>
</file>

<file path=customXml/itemProps4.xml><?xml version="1.0" encoding="utf-8"?>
<ds:datastoreItem xmlns:ds="http://schemas.openxmlformats.org/officeDocument/2006/customXml" ds:itemID="{1691D3F8-3487-46EA-8D45-9D00B1416630}">
  <ds:schemaRefs>
    <ds:schemaRef ds:uri="http://schemas.microsoft.com/office/2006/metadata/properties"/>
    <ds:schemaRef ds:uri="http://schemas.microsoft.com/office/infopath/2007/PartnerControls"/>
    <ds:schemaRef ds:uri="4f32fadc-85bf-486b-b665-a112a675cf82"/>
    <ds:schemaRef ds:uri="68fe273a-76cb-46fc-aa1d-799ddbf5508a"/>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4101</Characters>
  <Application>Microsoft Office Word</Application>
  <DocSecurity>0</DocSecurity>
  <Lines>34</Lines>
  <Paragraphs>9</Paragraphs>
  <ScaleCrop>false</ScaleCrop>
  <Company>Avon and Bristol Law Centre.</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AVON AND BRISTOL COMMUNITY LAW CENTRE</dc:title>
  <dc:subject/>
  <dc:creator>Rosemary Evelyn.</dc:creator>
  <cp:keywords/>
  <dc:description/>
  <cp:lastModifiedBy>Gina Jones (Bristol LC)</cp:lastModifiedBy>
  <cp:revision>12</cp:revision>
  <cp:lastPrinted>2022-01-04T13:02:00Z</cp:lastPrinted>
  <dcterms:created xsi:type="dcterms:W3CDTF">2025-05-20T10:09:00Z</dcterms:created>
  <dcterms:modified xsi:type="dcterms:W3CDTF">2025-05-22T17:30:00Z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Valued Acer Customer</vt:lpwstr>
  </property>
  <property fmtid="{D5CDD505-2E9C-101B-9397-08002B2CF9AE}" pid="3" name="Order">
    <vt:lpwstr>100.000000000000</vt:lpwstr>
  </property>
  <property fmtid="{D5CDD505-2E9C-101B-9397-08002B2CF9AE}" pid="4" name="display_urn:schemas-microsoft-com:office:office#Author">
    <vt:lpwstr>Rosemary Evelyn.</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lcf76f155ced4ddcb4097134ff3c332f">
    <vt:lpwstr/>
  </property>
  <property fmtid="{D5CDD505-2E9C-101B-9397-08002B2CF9AE}" pid="8" name="TaxCatchAll">
    <vt:lpwstr/>
  </property>
  <property fmtid="{D5CDD505-2E9C-101B-9397-08002B2CF9AE}" pid="9" name="ContentTypeId">
    <vt:lpwstr>0x0101001B5E5E5871B9044DAF6819D216A3C65B</vt:lpwstr>
  </property>
  <property fmtid="{D5CDD505-2E9C-101B-9397-08002B2CF9AE}" pid="10" name="MediaServiceImageTags">
    <vt:lpwstr/>
  </property>
</Properties>
</file>