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06144A56" w:rsidR="002E582A" w:rsidRPr="0049727C" w:rsidRDefault="002E582A" w:rsidP="00CA2E94">
      <w:pPr>
        <w:pStyle w:val="Heading4"/>
        <w:ind w:left="0"/>
        <w:jc w:val="right"/>
        <w:rPr>
          <w:rFonts w:ascii="Calibri" w:hAnsi="Calibri" w:cs="Arial"/>
          <w:sz w:val="22"/>
          <w:szCs w:val="22"/>
        </w:rPr>
      </w:pPr>
    </w:p>
    <w:p w14:paraId="0A37501D" w14:textId="77777777" w:rsidR="00852FC2" w:rsidRPr="007C45C8" w:rsidRDefault="005C58FF" w:rsidP="0079554F">
      <w:pPr>
        <w:rPr>
          <w:rFonts w:cs="Arial"/>
          <w:b/>
        </w:rPr>
      </w:pPr>
      <w:r w:rsidRPr="007C45C8">
        <w:rPr>
          <w:rFonts w:cs="Arial"/>
          <w:b/>
          <w:noProof/>
        </w:rPr>
        <w:drawing>
          <wp:inline distT="0" distB="0" distL="0" distR="0" wp14:anchorId="0043E8A7" wp14:editId="394A313D">
            <wp:extent cx="2683823" cy="1338761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979" cy="135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B6C7B" w14:textId="607A0443" w:rsidR="00591482" w:rsidRDefault="00591482" w:rsidP="00E6441C">
      <w:pPr>
        <w:jc w:val="both"/>
        <w:rPr>
          <w:rFonts w:cs="Arial"/>
          <w:b/>
        </w:rPr>
      </w:pPr>
    </w:p>
    <w:p w14:paraId="4402625F" w14:textId="77777777" w:rsidR="003D4AD5" w:rsidRPr="007C45C8" w:rsidRDefault="003D4AD5" w:rsidP="00E6441C">
      <w:pPr>
        <w:jc w:val="both"/>
        <w:rPr>
          <w:rFonts w:cs="Arial"/>
          <w:b/>
        </w:rPr>
      </w:pPr>
    </w:p>
    <w:p w14:paraId="2F4FFDB6" w14:textId="79132F8A" w:rsidR="00DA32CD" w:rsidRDefault="00DA32CD" w:rsidP="00E6441C">
      <w:pPr>
        <w:jc w:val="both"/>
        <w:rPr>
          <w:rFonts w:cs="Arial"/>
          <w:b/>
        </w:rPr>
      </w:pPr>
      <w:r w:rsidRPr="00E6293A">
        <w:rPr>
          <w:rFonts w:cs="Arial"/>
          <w:b/>
        </w:rPr>
        <w:t xml:space="preserve">Job description &amp; person specification </w:t>
      </w:r>
    </w:p>
    <w:p w14:paraId="6D85D64F" w14:textId="77777777" w:rsidR="00E6293A" w:rsidRPr="00E6293A" w:rsidRDefault="00E6293A" w:rsidP="00E6441C">
      <w:pPr>
        <w:jc w:val="both"/>
        <w:rPr>
          <w:rFonts w:cs="Arial"/>
          <w:b/>
        </w:rPr>
      </w:pPr>
    </w:p>
    <w:p w14:paraId="4F319000" w14:textId="642DA019" w:rsidR="002E582A" w:rsidRPr="003D4AD5" w:rsidRDefault="007C45C8" w:rsidP="00E6441C">
      <w:pPr>
        <w:jc w:val="both"/>
        <w:rPr>
          <w:rFonts w:cs="Arial"/>
          <w:b/>
          <w:sz w:val="32"/>
          <w:szCs w:val="32"/>
        </w:rPr>
      </w:pPr>
      <w:r w:rsidRPr="003D4AD5">
        <w:rPr>
          <w:rFonts w:cs="Arial"/>
          <w:b/>
          <w:sz w:val="32"/>
          <w:szCs w:val="32"/>
        </w:rPr>
        <w:t xml:space="preserve">SW Immigration </w:t>
      </w:r>
      <w:r w:rsidR="008E5CA7" w:rsidRPr="003D4AD5">
        <w:rPr>
          <w:rFonts w:cs="Arial"/>
          <w:b/>
          <w:sz w:val="32"/>
          <w:szCs w:val="32"/>
        </w:rPr>
        <w:t>advice solutions: project coordinator</w:t>
      </w:r>
    </w:p>
    <w:p w14:paraId="13CCE1B7" w14:textId="7A2B480C" w:rsidR="002A6D58" w:rsidRPr="007C45C8" w:rsidRDefault="002A6D58" w:rsidP="00E6441C">
      <w:pPr>
        <w:jc w:val="both"/>
        <w:rPr>
          <w:rFonts w:cs="Arial"/>
          <w:b/>
        </w:rPr>
      </w:pPr>
      <w:r w:rsidRPr="007C45C8">
        <w:rPr>
          <w:rFonts w:cs="Arial"/>
          <w:b/>
        </w:rPr>
        <w:tab/>
      </w:r>
      <w:r w:rsidRPr="007C45C8">
        <w:rPr>
          <w:rFonts w:cs="Arial"/>
          <w:b/>
        </w:rPr>
        <w:tab/>
      </w:r>
      <w:r w:rsidRPr="007C45C8">
        <w:rPr>
          <w:rFonts w:cs="Arial"/>
          <w:b/>
        </w:rPr>
        <w:tab/>
      </w:r>
    </w:p>
    <w:p w14:paraId="54989F2D" w14:textId="7DF82C2B" w:rsidR="002E582A" w:rsidRPr="007C45C8" w:rsidRDefault="003D5BFD" w:rsidP="00E6441C">
      <w:pPr>
        <w:jc w:val="both"/>
        <w:rPr>
          <w:rFonts w:cs="Arial"/>
          <w:b/>
        </w:rPr>
      </w:pPr>
      <w:r w:rsidRPr="007C45C8">
        <w:rPr>
          <w:rFonts w:cs="Arial"/>
          <w:b/>
        </w:rPr>
        <w:t>Responsible to:</w:t>
      </w:r>
      <w:r w:rsidRPr="007C45C8">
        <w:rPr>
          <w:rFonts w:cs="Arial"/>
          <w:b/>
        </w:rPr>
        <w:tab/>
      </w:r>
      <w:r w:rsidRPr="007C45C8">
        <w:rPr>
          <w:rFonts w:cs="Arial"/>
          <w:b/>
        </w:rPr>
        <w:tab/>
      </w:r>
      <w:r w:rsidR="002C2280" w:rsidRPr="007C45C8">
        <w:rPr>
          <w:rFonts w:cs="Arial"/>
          <w:b/>
        </w:rPr>
        <w:t xml:space="preserve">CEO </w:t>
      </w:r>
    </w:p>
    <w:p w14:paraId="7C5A1EF4" w14:textId="428A0D38" w:rsidR="00566530" w:rsidRPr="00761CAD" w:rsidRDefault="002E582A" w:rsidP="00174C6D">
      <w:pPr>
        <w:ind w:left="2880" w:hanging="2880"/>
        <w:jc w:val="both"/>
        <w:rPr>
          <w:rFonts w:cs="Arial"/>
        </w:rPr>
      </w:pPr>
      <w:r w:rsidRPr="007C45C8">
        <w:rPr>
          <w:rFonts w:cs="Arial"/>
          <w:b/>
        </w:rPr>
        <w:t>Hours:</w:t>
      </w:r>
      <w:r w:rsidR="009D3B38" w:rsidRPr="007C45C8">
        <w:rPr>
          <w:rFonts w:cs="Arial"/>
        </w:rPr>
        <w:tab/>
      </w:r>
      <w:r w:rsidR="00566530" w:rsidRPr="007C45C8">
        <w:rPr>
          <w:rFonts w:cs="Arial"/>
          <w:b/>
          <w:bCs/>
        </w:rPr>
        <w:t>18 hours per week</w:t>
      </w:r>
      <w:r w:rsidR="00DA32CD">
        <w:rPr>
          <w:rFonts w:cs="Arial"/>
          <w:b/>
          <w:bCs/>
        </w:rPr>
        <w:t xml:space="preserve"> - </w:t>
      </w:r>
      <w:r w:rsidR="00DA32CD" w:rsidRPr="00761CAD">
        <w:rPr>
          <w:rFonts w:cs="Arial"/>
        </w:rPr>
        <w:t>ideally over 3 days</w:t>
      </w:r>
    </w:p>
    <w:p w14:paraId="48B19A1D" w14:textId="1973EE58" w:rsidR="00075578" w:rsidRPr="007C45C8" w:rsidRDefault="00075578" w:rsidP="00174C6D">
      <w:pPr>
        <w:ind w:left="2880" w:hanging="2880"/>
        <w:jc w:val="both"/>
        <w:rPr>
          <w:rFonts w:cs="Arial"/>
          <w:b/>
          <w:bCs/>
        </w:rPr>
      </w:pPr>
      <w:r w:rsidRPr="007C45C8">
        <w:rPr>
          <w:rFonts w:cs="Arial"/>
          <w:b/>
          <w:bCs/>
        </w:rPr>
        <w:t xml:space="preserve">Salary: </w:t>
      </w:r>
      <w:r w:rsidRPr="007C45C8">
        <w:rPr>
          <w:rFonts w:cs="Arial"/>
          <w:b/>
          <w:bCs/>
        </w:rPr>
        <w:tab/>
      </w:r>
      <w:r w:rsidR="00B216A8">
        <w:rPr>
          <w:rFonts w:cs="Arial"/>
          <w:b/>
          <w:bCs/>
        </w:rPr>
        <w:t>£30,000</w:t>
      </w:r>
      <w:r w:rsidR="003D4AD5">
        <w:rPr>
          <w:rFonts w:cs="Arial"/>
          <w:b/>
          <w:bCs/>
        </w:rPr>
        <w:t xml:space="preserve"> </w:t>
      </w:r>
      <w:r w:rsidR="00B216A8" w:rsidRPr="00761CAD">
        <w:rPr>
          <w:rFonts w:cs="Arial"/>
        </w:rPr>
        <w:t>pro rata</w:t>
      </w:r>
      <w:r w:rsidR="00C01856">
        <w:rPr>
          <w:rFonts w:cs="Arial"/>
        </w:rPr>
        <w:t xml:space="preserve"> (</w:t>
      </w:r>
      <w:r w:rsidR="00761CAD" w:rsidRPr="00761CAD">
        <w:rPr>
          <w:rFonts w:cs="Arial"/>
        </w:rPr>
        <w:t>based on 35 hours full time</w:t>
      </w:r>
      <w:r w:rsidR="00B216A8" w:rsidRPr="00761CAD">
        <w:rPr>
          <w:rFonts w:cs="Arial"/>
        </w:rPr>
        <w:t>)</w:t>
      </w:r>
    </w:p>
    <w:p w14:paraId="4268AA17" w14:textId="532C4AB7" w:rsidR="0079554F" w:rsidRPr="007D03A1" w:rsidRDefault="00590DDE" w:rsidP="00615E52">
      <w:pPr>
        <w:jc w:val="both"/>
        <w:rPr>
          <w:rFonts w:cs="Arial"/>
          <w:bCs/>
        </w:rPr>
      </w:pPr>
      <w:r w:rsidRPr="007D03A1">
        <w:rPr>
          <w:rFonts w:cs="Arial"/>
          <w:bCs/>
        </w:rPr>
        <w:t>Plus generous leave entitlement, 7% employer pension, employee assistance programme and flexible, friendly working environment and policies</w:t>
      </w:r>
    </w:p>
    <w:p w14:paraId="69137775" w14:textId="77777777" w:rsidR="00761CAD" w:rsidRDefault="00761CAD" w:rsidP="00590DDE">
      <w:pPr>
        <w:ind w:left="2880" w:hanging="2880"/>
        <w:jc w:val="both"/>
        <w:rPr>
          <w:rFonts w:cs="Arial"/>
          <w:b/>
          <w:bCs/>
        </w:rPr>
      </w:pPr>
    </w:p>
    <w:p w14:paraId="05E2FD4B" w14:textId="3FEC58B2" w:rsidR="00590DDE" w:rsidRPr="007C45C8" w:rsidRDefault="00590DDE" w:rsidP="00590DDE">
      <w:pPr>
        <w:ind w:left="2880" w:hanging="2880"/>
        <w:jc w:val="both"/>
        <w:rPr>
          <w:rFonts w:cs="Arial"/>
          <w:b/>
          <w:bCs/>
          <w:color w:val="0070C0"/>
        </w:rPr>
      </w:pPr>
      <w:r w:rsidRPr="007C45C8">
        <w:rPr>
          <w:rFonts w:cs="Arial"/>
          <w:b/>
          <w:bCs/>
        </w:rPr>
        <w:t>Location:</w:t>
      </w:r>
      <w:r w:rsidRPr="007C45C8">
        <w:rPr>
          <w:rFonts w:cs="Arial"/>
          <w:b/>
          <w:bCs/>
          <w:color w:val="0070C0"/>
        </w:rPr>
        <w:t xml:space="preserve"> </w:t>
      </w:r>
      <w:r>
        <w:rPr>
          <w:rFonts w:cs="Arial"/>
          <w:b/>
          <w:bCs/>
          <w:color w:val="0070C0"/>
        </w:rPr>
        <w:tab/>
      </w:r>
      <w:r w:rsidRPr="00381FBD">
        <w:rPr>
          <w:rFonts w:cs="Arial"/>
          <w:b/>
          <w:bCs/>
        </w:rPr>
        <w:t>Bristol office / hybrid working. Some travel in SW region.</w:t>
      </w:r>
    </w:p>
    <w:p w14:paraId="38B83D2C" w14:textId="77777777" w:rsidR="00761CAD" w:rsidRDefault="00761CAD" w:rsidP="00590DDE">
      <w:pPr>
        <w:jc w:val="both"/>
        <w:rPr>
          <w:rFonts w:cs="Arial"/>
          <w:b/>
        </w:rPr>
      </w:pPr>
    </w:p>
    <w:p w14:paraId="701BC903" w14:textId="1F153D0D" w:rsidR="00590DDE" w:rsidRPr="007C45C8" w:rsidRDefault="00590DDE" w:rsidP="00590DDE">
      <w:pPr>
        <w:jc w:val="both"/>
        <w:rPr>
          <w:rFonts w:cs="Arial"/>
          <w:b/>
        </w:rPr>
      </w:pPr>
      <w:proofErr w:type="gramStart"/>
      <w:r w:rsidRPr="00F06C7A">
        <w:rPr>
          <w:rFonts w:cs="Arial"/>
          <w:b/>
        </w:rPr>
        <w:t>3</w:t>
      </w:r>
      <w:r w:rsidR="00F06C7A" w:rsidRPr="00F06C7A">
        <w:rPr>
          <w:rFonts w:cs="Arial"/>
          <w:b/>
        </w:rPr>
        <w:t>3</w:t>
      </w:r>
      <w:r w:rsidRPr="00F06C7A">
        <w:rPr>
          <w:rFonts w:cs="Arial"/>
          <w:b/>
        </w:rPr>
        <w:t xml:space="preserve"> month</w:t>
      </w:r>
      <w:proofErr w:type="gramEnd"/>
      <w:r w:rsidR="00F471C9">
        <w:rPr>
          <w:rFonts w:cs="Arial"/>
          <w:b/>
        </w:rPr>
        <w:t xml:space="preserve"> fixed</w:t>
      </w:r>
      <w:r w:rsidRPr="00F06C7A">
        <w:rPr>
          <w:rFonts w:cs="Arial"/>
          <w:b/>
        </w:rPr>
        <w:t xml:space="preserve"> term</w:t>
      </w:r>
      <w:r w:rsidR="00F06C7A">
        <w:rPr>
          <w:rFonts w:cs="Arial"/>
          <w:b/>
        </w:rPr>
        <w:t>, s</w:t>
      </w:r>
      <w:r w:rsidRPr="00F06C7A">
        <w:rPr>
          <w:rFonts w:cs="Arial"/>
          <w:b/>
        </w:rPr>
        <w:t>tarting by June 2023</w:t>
      </w:r>
    </w:p>
    <w:p w14:paraId="7D84A172" w14:textId="77777777" w:rsidR="00075578" w:rsidRPr="007C45C8" w:rsidRDefault="00075578" w:rsidP="00615E52">
      <w:pPr>
        <w:jc w:val="both"/>
        <w:rPr>
          <w:rFonts w:cs="Arial"/>
          <w:b/>
        </w:rPr>
      </w:pPr>
    </w:p>
    <w:p w14:paraId="3C9D3C14" w14:textId="5C06065F" w:rsidR="003D2699" w:rsidRPr="007C45C8" w:rsidRDefault="003D2699" w:rsidP="00E6441C">
      <w:pPr>
        <w:pStyle w:val="Heading1"/>
        <w:jc w:val="both"/>
        <w:rPr>
          <w:rFonts w:cs="Arial"/>
          <w:b/>
        </w:rPr>
      </w:pPr>
      <w:r w:rsidRPr="007C45C8">
        <w:rPr>
          <w:rFonts w:cs="Arial"/>
          <w:b/>
        </w:rPr>
        <w:t>Purpose of the job</w:t>
      </w:r>
    </w:p>
    <w:p w14:paraId="05A22FF6" w14:textId="4C8505A7" w:rsidR="00566530" w:rsidRPr="007C45C8" w:rsidRDefault="00566530" w:rsidP="041677E4">
      <w:pPr>
        <w:shd w:val="clear" w:color="auto" w:fill="FFFFFF" w:themeFill="background1"/>
        <w:rPr>
          <w:rFonts w:cs="Arial"/>
          <w:color w:val="212121"/>
        </w:rPr>
      </w:pPr>
      <w:r w:rsidRPr="007C45C8">
        <w:rPr>
          <w:rFonts w:cs="Arial"/>
          <w:color w:val="212121"/>
        </w:rPr>
        <w:t>To coordinate a major</w:t>
      </w:r>
      <w:r w:rsidR="00D93EA5">
        <w:rPr>
          <w:rFonts w:cs="Arial"/>
          <w:color w:val="212121"/>
        </w:rPr>
        <w:t xml:space="preserve"> 3 year, </w:t>
      </w:r>
      <w:r w:rsidRPr="007C45C8">
        <w:rPr>
          <w:rFonts w:cs="Arial"/>
          <w:color w:val="212121"/>
        </w:rPr>
        <w:t xml:space="preserve">project for the SW region to </w:t>
      </w:r>
      <w:r w:rsidR="007D7F40">
        <w:rPr>
          <w:rFonts w:cs="Arial"/>
          <w:color w:val="212121"/>
        </w:rPr>
        <w:t xml:space="preserve">strengthen </w:t>
      </w:r>
      <w:r w:rsidR="006B099A">
        <w:rPr>
          <w:rFonts w:cs="Arial"/>
          <w:color w:val="212121"/>
        </w:rPr>
        <w:t xml:space="preserve">access to </w:t>
      </w:r>
      <w:r w:rsidRPr="007C45C8">
        <w:rPr>
          <w:rFonts w:cs="Arial"/>
          <w:color w:val="212121"/>
        </w:rPr>
        <w:t>specialist immigration advice.</w:t>
      </w:r>
      <w:r w:rsidR="00C01DCD">
        <w:rPr>
          <w:rFonts w:cs="Arial"/>
          <w:color w:val="212121"/>
        </w:rPr>
        <w:t xml:space="preserve"> </w:t>
      </w:r>
      <w:r w:rsidR="00CA6366">
        <w:rPr>
          <w:rFonts w:cs="Arial"/>
          <w:color w:val="212121"/>
        </w:rPr>
        <w:t xml:space="preserve">This will be done </w:t>
      </w:r>
      <w:r w:rsidR="1A6AF87A" w:rsidRPr="041677E4">
        <w:rPr>
          <w:rFonts w:cs="Arial"/>
          <w:color w:val="212121"/>
        </w:rPr>
        <w:t xml:space="preserve">by </w:t>
      </w:r>
      <w:r w:rsidR="1A6AF87A" w:rsidRPr="1C307389">
        <w:rPr>
          <w:rFonts w:cs="Arial"/>
          <w:color w:val="212121"/>
        </w:rPr>
        <w:t>seeking to increase</w:t>
      </w:r>
      <w:r w:rsidR="00CA6366">
        <w:rPr>
          <w:rFonts w:cs="Arial"/>
          <w:color w:val="212121"/>
        </w:rPr>
        <w:t xml:space="preserve"> capacity, skills, development and collaboration </w:t>
      </w:r>
      <w:r w:rsidR="003408DF">
        <w:rPr>
          <w:rFonts w:cs="Arial"/>
          <w:color w:val="212121"/>
        </w:rPr>
        <w:t>among community</w:t>
      </w:r>
      <w:r w:rsidR="37D95F3A" w:rsidRPr="1BB35921">
        <w:rPr>
          <w:rFonts w:cs="Arial"/>
          <w:color w:val="212121"/>
        </w:rPr>
        <w:t>-</w:t>
      </w:r>
      <w:r w:rsidR="003408DF">
        <w:rPr>
          <w:rFonts w:cs="Arial"/>
          <w:color w:val="212121"/>
        </w:rPr>
        <w:t xml:space="preserve">based advice providers. Bristol Law Centre is coordinating the project as lead partner working with </w:t>
      </w:r>
      <w:r w:rsidR="00486AFB">
        <w:rPr>
          <w:rFonts w:cs="Arial"/>
          <w:color w:val="212121"/>
        </w:rPr>
        <w:t xml:space="preserve">6 partners across the region. </w:t>
      </w:r>
    </w:p>
    <w:p w14:paraId="48DC97D0" w14:textId="77777777" w:rsidR="00075578" w:rsidRPr="007C45C8" w:rsidRDefault="00075578" w:rsidP="00566530">
      <w:pPr>
        <w:shd w:val="clear" w:color="auto" w:fill="FFFFFF"/>
        <w:rPr>
          <w:rFonts w:cs="Arial"/>
          <w:color w:val="212121"/>
        </w:rPr>
      </w:pPr>
    </w:p>
    <w:p w14:paraId="10E34F4B" w14:textId="27331D82" w:rsidR="00566530" w:rsidRPr="007C45C8" w:rsidRDefault="00566530" w:rsidP="00566530">
      <w:pPr>
        <w:shd w:val="clear" w:color="auto" w:fill="FFFFFF"/>
        <w:rPr>
          <w:rFonts w:cs="Arial"/>
          <w:b/>
          <w:bCs/>
          <w:color w:val="212121"/>
          <w:u w:val="single"/>
        </w:rPr>
      </w:pPr>
      <w:r w:rsidRPr="007C45C8">
        <w:rPr>
          <w:rFonts w:cs="Arial"/>
          <w:b/>
          <w:bCs/>
          <w:color w:val="212121"/>
          <w:u w:val="single"/>
        </w:rPr>
        <w:t xml:space="preserve">Background </w:t>
      </w:r>
    </w:p>
    <w:p w14:paraId="3A0D45A4" w14:textId="573196AD" w:rsidR="006420DA" w:rsidRDefault="00B74617" w:rsidP="561D7BDE">
      <w:pPr>
        <w:shd w:val="clear" w:color="auto" w:fill="FFFFFF" w:themeFill="background1"/>
        <w:rPr>
          <w:rFonts w:cs="Arial"/>
          <w:color w:val="212121"/>
        </w:rPr>
      </w:pPr>
      <w:r w:rsidRPr="561D7BDE">
        <w:rPr>
          <w:rFonts w:cs="Arial"/>
          <w:color w:val="212121"/>
        </w:rPr>
        <w:t xml:space="preserve">The SW of England </w:t>
      </w:r>
      <w:r w:rsidR="00C078BE" w:rsidRPr="561D7BDE">
        <w:rPr>
          <w:rFonts w:cs="Arial"/>
          <w:color w:val="212121"/>
        </w:rPr>
        <w:t xml:space="preserve">has a lack of capacity </w:t>
      </w:r>
      <w:r w:rsidR="006420DA" w:rsidRPr="561D7BDE">
        <w:rPr>
          <w:rFonts w:cs="Arial"/>
          <w:color w:val="212121"/>
        </w:rPr>
        <w:t xml:space="preserve">and coordination around immigration advice provision. Development work in 2022 summarised the issues in the region and supported the </w:t>
      </w:r>
      <w:r w:rsidR="001B3860" w:rsidRPr="561D7BDE">
        <w:rPr>
          <w:rFonts w:cs="Arial"/>
          <w:color w:val="212121"/>
        </w:rPr>
        <w:t>specification</w:t>
      </w:r>
      <w:r w:rsidR="006420DA" w:rsidRPr="561D7BDE">
        <w:rPr>
          <w:rFonts w:cs="Arial"/>
          <w:color w:val="212121"/>
        </w:rPr>
        <w:t xml:space="preserve"> of this project. (</w:t>
      </w:r>
      <w:hyperlink r:id="rId12">
        <w:r w:rsidR="088CF2AE" w:rsidRPr="561D7BDE">
          <w:rPr>
            <w:rStyle w:val="Hyperlink"/>
            <w:rFonts w:cs="Arial"/>
          </w:rPr>
          <w:t>Read Report Here</w:t>
        </w:r>
      </w:hyperlink>
      <w:r w:rsidR="006420DA" w:rsidRPr="561D7BDE">
        <w:rPr>
          <w:rFonts w:cs="Arial"/>
          <w:color w:val="212121"/>
        </w:rPr>
        <w:t>)</w:t>
      </w:r>
      <w:r w:rsidR="097B4265" w:rsidRPr="561D7BDE">
        <w:rPr>
          <w:rFonts w:cs="Arial"/>
          <w:color w:val="212121"/>
        </w:rPr>
        <w:t xml:space="preserve"> </w:t>
      </w:r>
    </w:p>
    <w:p w14:paraId="120F5019" w14:textId="2A357787" w:rsidR="00B74617" w:rsidRDefault="00B74617" w:rsidP="00566530">
      <w:pPr>
        <w:shd w:val="clear" w:color="auto" w:fill="FFFFFF"/>
        <w:rPr>
          <w:rFonts w:cs="Arial"/>
          <w:color w:val="212121"/>
        </w:rPr>
      </w:pPr>
    </w:p>
    <w:p w14:paraId="717CB8F3" w14:textId="78284A03" w:rsidR="00D93EA5" w:rsidRPr="007C45C8" w:rsidRDefault="00D93EA5" w:rsidP="01EC4222">
      <w:pPr>
        <w:shd w:val="clear" w:color="auto" w:fill="FFFFFF" w:themeFill="background1"/>
        <w:rPr>
          <w:rFonts w:cs="Arial"/>
          <w:color w:val="212121"/>
        </w:rPr>
      </w:pPr>
      <w:r>
        <w:rPr>
          <w:rFonts w:cs="Arial"/>
          <w:color w:val="212121"/>
        </w:rPr>
        <w:t>Bristol Law Centre</w:t>
      </w:r>
      <w:r w:rsidR="00AA47C2">
        <w:rPr>
          <w:rFonts w:cs="Arial"/>
          <w:color w:val="212121"/>
        </w:rPr>
        <w:t xml:space="preserve"> </w:t>
      </w:r>
      <w:r w:rsidR="4DC67E8A" w:rsidRPr="0A0792BF">
        <w:rPr>
          <w:rFonts w:cs="Arial"/>
          <w:color w:val="212121"/>
        </w:rPr>
        <w:t>(</w:t>
      </w:r>
      <w:r w:rsidR="4DC67E8A" w:rsidRPr="4655790B">
        <w:rPr>
          <w:rFonts w:cs="Arial"/>
          <w:color w:val="212121"/>
        </w:rPr>
        <w:t xml:space="preserve">BLC) </w:t>
      </w:r>
      <w:r w:rsidR="00AA47C2">
        <w:rPr>
          <w:rFonts w:cs="Arial"/>
          <w:color w:val="212121"/>
        </w:rPr>
        <w:t>is the lead partner</w:t>
      </w:r>
      <w:r w:rsidR="004757DC">
        <w:rPr>
          <w:rFonts w:cs="Arial"/>
          <w:color w:val="212121"/>
        </w:rPr>
        <w:t xml:space="preserve"> </w:t>
      </w:r>
      <w:r w:rsidR="7E6E577B" w:rsidRPr="253E5829">
        <w:rPr>
          <w:rFonts w:cs="Arial"/>
          <w:color w:val="212121"/>
        </w:rPr>
        <w:t>amongst</w:t>
      </w:r>
      <w:r w:rsidR="569D6455" w:rsidRPr="01EC4222">
        <w:rPr>
          <w:rFonts w:cs="Arial"/>
          <w:color w:val="212121"/>
        </w:rPr>
        <w:t xml:space="preserve"> </w:t>
      </w:r>
      <w:r w:rsidR="004757DC">
        <w:rPr>
          <w:rFonts w:cs="Arial"/>
          <w:color w:val="212121"/>
        </w:rPr>
        <w:t xml:space="preserve">GARAS, Harbour project, Bristol Refugee Rights, Plymouth Hope, Plymouth University, </w:t>
      </w:r>
      <w:r w:rsidR="005C4B0D">
        <w:rPr>
          <w:rFonts w:cs="Arial"/>
          <w:color w:val="212121"/>
        </w:rPr>
        <w:t xml:space="preserve">DCRS (Devon &amp; Cornwall Refugee Support) and RSD (Refugee Support Devon). </w:t>
      </w:r>
    </w:p>
    <w:p w14:paraId="02F3558E" w14:textId="4C25D910" w:rsidR="001B3860" w:rsidRDefault="001B3860" w:rsidP="00566530">
      <w:pPr>
        <w:shd w:val="clear" w:color="auto" w:fill="FFFFFF"/>
        <w:rPr>
          <w:rFonts w:cs="Arial"/>
          <w:color w:val="212121"/>
        </w:rPr>
      </w:pPr>
    </w:p>
    <w:p w14:paraId="630528A8" w14:textId="3CAC4316" w:rsidR="001B3860" w:rsidRDefault="001B3860" w:rsidP="58CAD8A8">
      <w:pPr>
        <w:shd w:val="clear" w:color="auto" w:fill="FFFFFF" w:themeFill="background1"/>
        <w:rPr>
          <w:rFonts w:cs="Arial"/>
          <w:color w:val="212121"/>
        </w:rPr>
      </w:pPr>
      <w:r>
        <w:rPr>
          <w:rFonts w:cs="Arial"/>
          <w:color w:val="212121"/>
        </w:rPr>
        <w:t>In addition there were many other organisations involved in the development work, and these, plus others, will continue to be key stakeholders in the 3</w:t>
      </w:r>
      <w:r w:rsidR="2759CC34" w:rsidRPr="58CAD8A8">
        <w:rPr>
          <w:rFonts w:cs="Arial"/>
          <w:color w:val="212121"/>
        </w:rPr>
        <w:t>-</w:t>
      </w:r>
      <w:r>
        <w:rPr>
          <w:rFonts w:cs="Arial"/>
          <w:color w:val="212121"/>
        </w:rPr>
        <w:t xml:space="preserve">year project. They are a mix of NGOs, </w:t>
      </w:r>
      <w:r w:rsidR="004757DC">
        <w:rPr>
          <w:rFonts w:cs="Arial"/>
          <w:color w:val="212121"/>
        </w:rPr>
        <w:t xml:space="preserve">advice providers, local authorities, funders, forums and networks. </w:t>
      </w:r>
    </w:p>
    <w:p w14:paraId="212945B9" w14:textId="77777777" w:rsidR="00B74617" w:rsidRPr="007C45C8" w:rsidRDefault="00B74617" w:rsidP="00566530">
      <w:pPr>
        <w:shd w:val="clear" w:color="auto" w:fill="FFFFFF"/>
        <w:rPr>
          <w:rFonts w:cs="Arial"/>
          <w:color w:val="212121"/>
        </w:rPr>
      </w:pPr>
    </w:p>
    <w:p w14:paraId="0AC51708" w14:textId="22771638" w:rsidR="002A69A7" w:rsidRDefault="002A69A7" w:rsidP="00566530">
      <w:pPr>
        <w:shd w:val="clear" w:color="auto" w:fill="FFFFFF"/>
        <w:rPr>
          <w:rFonts w:cs="Arial"/>
          <w:b/>
          <w:bCs/>
          <w:color w:val="212121"/>
          <w:u w:val="single"/>
        </w:rPr>
      </w:pPr>
      <w:r w:rsidRPr="007C45C8">
        <w:rPr>
          <w:rFonts w:cs="Arial"/>
          <w:b/>
          <w:bCs/>
          <w:color w:val="212121"/>
          <w:u w:val="single"/>
        </w:rPr>
        <w:t>Main duties</w:t>
      </w:r>
    </w:p>
    <w:p w14:paraId="4D9C37D6" w14:textId="77777777" w:rsidR="003D4AD5" w:rsidRPr="007C45C8" w:rsidRDefault="003D4AD5" w:rsidP="00566530">
      <w:pPr>
        <w:shd w:val="clear" w:color="auto" w:fill="FFFFFF"/>
        <w:rPr>
          <w:rFonts w:cs="Arial"/>
          <w:b/>
          <w:bCs/>
          <w:color w:val="212121"/>
          <w:u w:val="single"/>
        </w:rPr>
      </w:pPr>
    </w:p>
    <w:p w14:paraId="574ED7CC" w14:textId="353C743B" w:rsidR="00EE3200" w:rsidRPr="003D4AD5" w:rsidRDefault="007C45C8" w:rsidP="003D4AD5">
      <w:pPr>
        <w:pStyle w:val="ListParagraph"/>
        <w:numPr>
          <w:ilvl w:val="0"/>
          <w:numId w:val="40"/>
        </w:numPr>
        <w:shd w:val="clear" w:color="auto" w:fill="FFFFFF"/>
        <w:rPr>
          <w:rFonts w:cs="Arial"/>
          <w:color w:val="212121"/>
        </w:rPr>
      </w:pPr>
      <w:r w:rsidRPr="003D4AD5">
        <w:rPr>
          <w:rFonts w:cs="Arial"/>
          <w:color w:val="212121"/>
        </w:rPr>
        <w:t>Project management including</w:t>
      </w:r>
      <w:r w:rsidR="00EE3200" w:rsidRPr="003D4AD5">
        <w:rPr>
          <w:rFonts w:cs="Arial"/>
          <w:color w:val="212121"/>
        </w:rPr>
        <w:t xml:space="preserve">: </w:t>
      </w:r>
    </w:p>
    <w:p w14:paraId="6B43DE09" w14:textId="25AFB643" w:rsidR="006850C1" w:rsidRPr="00DA32CD" w:rsidRDefault="006850C1" w:rsidP="00DA32CD">
      <w:pPr>
        <w:pStyle w:val="ListParagraph"/>
        <w:numPr>
          <w:ilvl w:val="0"/>
          <w:numId w:val="36"/>
        </w:numPr>
        <w:shd w:val="clear" w:color="auto" w:fill="FFFFFF"/>
        <w:rPr>
          <w:rFonts w:cs="Arial"/>
          <w:color w:val="212121"/>
        </w:rPr>
      </w:pPr>
      <w:r w:rsidRPr="00DA32CD">
        <w:rPr>
          <w:rFonts w:cs="Arial"/>
          <w:color w:val="212121"/>
        </w:rPr>
        <w:t xml:space="preserve">Project set up, </w:t>
      </w:r>
      <w:r w:rsidR="00165943" w:rsidRPr="00DA32CD">
        <w:rPr>
          <w:rFonts w:cs="Arial"/>
          <w:color w:val="212121"/>
        </w:rPr>
        <w:t xml:space="preserve">key timelines, </w:t>
      </w:r>
      <w:r w:rsidRPr="00DA32CD">
        <w:rPr>
          <w:rFonts w:cs="Arial"/>
          <w:color w:val="212121"/>
        </w:rPr>
        <w:t xml:space="preserve">partner </w:t>
      </w:r>
      <w:proofErr w:type="gramStart"/>
      <w:r w:rsidRPr="00DA32CD">
        <w:rPr>
          <w:rFonts w:cs="Arial"/>
          <w:color w:val="212121"/>
        </w:rPr>
        <w:t>agreements</w:t>
      </w:r>
      <w:proofErr w:type="gramEnd"/>
    </w:p>
    <w:p w14:paraId="66D1119D" w14:textId="43B940C3" w:rsidR="006C697B" w:rsidRPr="00DA32CD" w:rsidRDefault="006C697B" w:rsidP="00A3E100">
      <w:pPr>
        <w:pStyle w:val="ListParagraph"/>
        <w:numPr>
          <w:ilvl w:val="0"/>
          <w:numId w:val="36"/>
        </w:numPr>
        <w:shd w:val="clear" w:color="auto" w:fill="FFFFFF" w:themeFill="background1"/>
        <w:rPr>
          <w:rFonts w:cs="Arial"/>
          <w:color w:val="212121"/>
        </w:rPr>
      </w:pPr>
      <w:r w:rsidRPr="00DA32CD">
        <w:rPr>
          <w:rFonts w:cs="Arial"/>
          <w:color w:val="212121"/>
        </w:rPr>
        <w:t>Partner relationships</w:t>
      </w:r>
      <w:r w:rsidR="008755B1" w:rsidRPr="00DA32CD">
        <w:rPr>
          <w:rFonts w:cs="Arial"/>
          <w:color w:val="212121"/>
        </w:rPr>
        <w:t xml:space="preserve"> to ensure close working and </w:t>
      </w:r>
      <w:r w:rsidR="412A311E" w:rsidRPr="00A3E100">
        <w:rPr>
          <w:rFonts w:cs="Arial"/>
          <w:color w:val="212121"/>
        </w:rPr>
        <w:t>information</w:t>
      </w:r>
      <w:r w:rsidR="412A311E" w:rsidRPr="2389C412">
        <w:rPr>
          <w:rFonts w:cs="Arial"/>
          <w:color w:val="212121"/>
        </w:rPr>
        <w:t>/ideas</w:t>
      </w:r>
      <w:r w:rsidR="412A311E" w:rsidRPr="00A3E100">
        <w:rPr>
          <w:rFonts w:cs="Arial"/>
          <w:color w:val="212121"/>
        </w:rPr>
        <w:t xml:space="preserve"> </w:t>
      </w:r>
      <w:proofErr w:type="gramStart"/>
      <w:r w:rsidR="008755B1" w:rsidRPr="00DA32CD">
        <w:rPr>
          <w:rFonts w:cs="Arial"/>
          <w:color w:val="212121"/>
        </w:rPr>
        <w:t>sharing</w:t>
      </w:r>
      <w:proofErr w:type="gramEnd"/>
      <w:r w:rsidR="008755B1" w:rsidRPr="00DA32CD">
        <w:rPr>
          <w:rFonts w:cs="Arial"/>
          <w:color w:val="212121"/>
        </w:rPr>
        <w:t xml:space="preserve"> </w:t>
      </w:r>
    </w:p>
    <w:p w14:paraId="46688A79" w14:textId="19297743" w:rsidR="00165943" w:rsidRPr="00DA32CD" w:rsidRDefault="006850C1" w:rsidP="00DA32CD">
      <w:pPr>
        <w:pStyle w:val="ListParagraph"/>
        <w:numPr>
          <w:ilvl w:val="0"/>
          <w:numId w:val="36"/>
        </w:numPr>
        <w:shd w:val="clear" w:color="auto" w:fill="FFFFFF"/>
        <w:rPr>
          <w:rFonts w:cs="Arial"/>
          <w:color w:val="212121"/>
        </w:rPr>
      </w:pPr>
      <w:r w:rsidRPr="00DA32CD">
        <w:rPr>
          <w:rFonts w:cs="Arial"/>
          <w:color w:val="212121"/>
        </w:rPr>
        <w:t xml:space="preserve">Data gathering – related to </w:t>
      </w:r>
      <w:proofErr w:type="gramStart"/>
      <w:r w:rsidRPr="00DA32CD">
        <w:rPr>
          <w:rFonts w:cs="Arial"/>
          <w:color w:val="212121"/>
        </w:rPr>
        <w:t>outcomes</w:t>
      </w:r>
      <w:proofErr w:type="gramEnd"/>
    </w:p>
    <w:p w14:paraId="4A67730F" w14:textId="77777777" w:rsidR="00165943" w:rsidRPr="00DA32CD" w:rsidRDefault="00165943" w:rsidP="00DA32CD">
      <w:pPr>
        <w:pStyle w:val="ListParagraph"/>
        <w:numPr>
          <w:ilvl w:val="0"/>
          <w:numId w:val="36"/>
        </w:numPr>
        <w:shd w:val="clear" w:color="auto" w:fill="FFFFFF"/>
        <w:rPr>
          <w:rFonts w:cs="Arial"/>
          <w:color w:val="212121"/>
        </w:rPr>
      </w:pPr>
      <w:r w:rsidRPr="00DA32CD">
        <w:rPr>
          <w:rFonts w:cs="Arial"/>
          <w:color w:val="212121"/>
        </w:rPr>
        <w:t xml:space="preserve">Budget management (with CEO and BLC Finance Manager) </w:t>
      </w:r>
    </w:p>
    <w:p w14:paraId="406E16C7" w14:textId="5E652C83" w:rsidR="00EE3200" w:rsidRDefault="00165943" w:rsidP="00DA32CD">
      <w:pPr>
        <w:pStyle w:val="ListParagraph"/>
        <w:numPr>
          <w:ilvl w:val="0"/>
          <w:numId w:val="36"/>
        </w:numPr>
        <w:shd w:val="clear" w:color="auto" w:fill="FFFFFF"/>
        <w:rPr>
          <w:rFonts w:cs="Arial"/>
          <w:color w:val="212121"/>
        </w:rPr>
      </w:pPr>
      <w:r w:rsidRPr="00DA32CD">
        <w:rPr>
          <w:rFonts w:cs="Arial"/>
          <w:color w:val="212121"/>
        </w:rPr>
        <w:t>Interim t</w:t>
      </w:r>
      <w:r w:rsidR="00EE3200" w:rsidRPr="00DA32CD">
        <w:rPr>
          <w:rFonts w:cs="Arial"/>
          <w:color w:val="212121"/>
        </w:rPr>
        <w:t xml:space="preserve">imelines and </w:t>
      </w:r>
      <w:r w:rsidR="000B11C5">
        <w:rPr>
          <w:rFonts w:cs="Arial"/>
          <w:color w:val="212121"/>
        </w:rPr>
        <w:t xml:space="preserve">deliverables, change </w:t>
      </w:r>
      <w:proofErr w:type="gramStart"/>
      <w:r w:rsidR="000B11C5">
        <w:rPr>
          <w:rFonts w:cs="Arial"/>
          <w:color w:val="212121"/>
        </w:rPr>
        <w:t>management</w:t>
      </w:r>
      <w:proofErr w:type="gramEnd"/>
    </w:p>
    <w:p w14:paraId="204B1FC7" w14:textId="77777777" w:rsidR="000B11C5" w:rsidRDefault="000B11C5" w:rsidP="00870415">
      <w:pPr>
        <w:pStyle w:val="ListParagraph"/>
        <w:numPr>
          <w:ilvl w:val="0"/>
          <w:numId w:val="36"/>
        </w:numPr>
        <w:shd w:val="clear" w:color="auto" w:fill="FFFFFF"/>
        <w:rPr>
          <w:rFonts w:cs="Arial"/>
          <w:color w:val="212121"/>
        </w:rPr>
      </w:pPr>
      <w:r w:rsidRPr="000B11C5">
        <w:rPr>
          <w:rFonts w:cs="Arial"/>
          <w:color w:val="212121"/>
        </w:rPr>
        <w:lastRenderedPageBreak/>
        <w:t>Compiling reporting to funder</w:t>
      </w:r>
    </w:p>
    <w:p w14:paraId="6A6998B2" w14:textId="494CFF12" w:rsidR="000B11C5" w:rsidRDefault="000B11C5" w:rsidP="00870415">
      <w:pPr>
        <w:pStyle w:val="ListParagraph"/>
        <w:numPr>
          <w:ilvl w:val="0"/>
          <w:numId w:val="36"/>
        </w:numPr>
        <w:shd w:val="clear" w:color="auto" w:fill="FFFFFF"/>
        <w:rPr>
          <w:rFonts w:cs="Arial"/>
          <w:color w:val="212121"/>
        </w:rPr>
      </w:pPr>
      <w:r>
        <w:rPr>
          <w:rFonts w:cs="Arial"/>
          <w:caps/>
          <w:color w:val="212121"/>
        </w:rPr>
        <w:t>A</w:t>
      </w:r>
      <w:r w:rsidRPr="000B11C5">
        <w:rPr>
          <w:rFonts w:cs="Arial"/>
          <w:color w:val="212121"/>
        </w:rPr>
        <w:t>ttending funder meetings</w:t>
      </w:r>
      <w:r>
        <w:rPr>
          <w:rFonts w:cs="Arial"/>
          <w:color w:val="212121"/>
        </w:rPr>
        <w:t>, with partners as appropriate</w:t>
      </w:r>
      <w:r w:rsidRPr="000B11C5">
        <w:rPr>
          <w:rFonts w:cs="Arial"/>
          <w:color w:val="212121"/>
        </w:rPr>
        <w:t xml:space="preserve"> (with CEO</w:t>
      </w:r>
      <w:r>
        <w:rPr>
          <w:rFonts w:cs="Arial"/>
          <w:color w:val="212121"/>
        </w:rPr>
        <w:t>)</w:t>
      </w:r>
    </w:p>
    <w:p w14:paraId="29E230E1" w14:textId="77777777" w:rsidR="003D4AD5" w:rsidRPr="000B11C5" w:rsidRDefault="003D4AD5" w:rsidP="008C60FE">
      <w:pPr>
        <w:pStyle w:val="ListParagraph"/>
        <w:shd w:val="clear" w:color="auto" w:fill="FFFFFF"/>
        <w:ind w:left="1080"/>
        <w:rPr>
          <w:rFonts w:cs="Arial"/>
          <w:color w:val="212121"/>
        </w:rPr>
      </w:pPr>
    </w:p>
    <w:p w14:paraId="2BBEEF5A" w14:textId="3AC1CB2C" w:rsidR="00437C05" w:rsidRPr="003D4AD5" w:rsidRDefault="00437C05" w:rsidP="003D4AD5">
      <w:pPr>
        <w:pStyle w:val="ListParagraph"/>
        <w:numPr>
          <w:ilvl w:val="0"/>
          <w:numId w:val="40"/>
        </w:numPr>
        <w:shd w:val="clear" w:color="auto" w:fill="FFFFFF"/>
        <w:rPr>
          <w:rFonts w:cs="Arial"/>
          <w:color w:val="212121"/>
        </w:rPr>
      </w:pPr>
      <w:r w:rsidRPr="003D4AD5">
        <w:rPr>
          <w:rFonts w:cs="Arial"/>
          <w:color w:val="212121"/>
        </w:rPr>
        <w:t>Communications work</w:t>
      </w:r>
      <w:r w:rsidR="000B11C5" w:rsidRPr="003D4AD5">
        <w:rPr>
          <w:rFonts w:cs="Arial"/>
          <w:color w:val="212121"/>
        </w:rPr>
        <w:t xml:space="preserve"> including:</w:t>
      </w:r>
      <w:r w:rsidRPr="003D4AD5">
        <w:rPr>
          <w:rFonts w:cs="Arial"/>
          <w:color w:val="212121"/>
        </w:rPr>
        <w:t xml:space="preserve"> </w:t>
      </w:r>
    </w:p>
    <w:p w14:paraId="781EDEF1" w14:textId="7AC2563C" w:rsidR="00EE3200" w:rsidRPr="000B11C5" w:rsidRDefault="00EE3200" w:rsidP="000B11C5">
      <w:pPr>
        <w:pStyle w:val="ListParagraph"/>
        <w:numPr>
          <w:ilvl w:val="0"/>
          <w:numId w:val="37"/>
        </w:numPr>
        <w:shd w:val="clear" w:color="auto" w:fill="FFFFFF"/>
        <w:rPr>
          <w:rFonts w:cs="Arial"/>
          <w:color w:val="212121"/>
        </w:rPr>
      </w:pPr>
      <w:r w:rsidRPr="000B11C5">
        <w:rPr>
          <w:rFonts w:cs="Arial"/>
          <w:color w:val="212121"/>
        </w:rPr>
        <w:t>Stakeholder engagement</w:t>
      </w:r>
      <w:r w:rsidR="00165943" w:rsidRPr="000B11C5">
        <w:rPr>
          <w:rFonts w:cs="Arial"/>
          <w:color w:val="212121"/>
        </w:rPr>
        <w:t xml:space="preserve"> </w:t>
      </w:r>
      <w:r w:rsidR="006C697B" w:rsidRPr="000B11C5">
        <w:rPr>
          <w:rFonts w:cs="Arial"/>
          <w:color w:val="212121"/>
        </w:rPr>
        <w:t>–</w:t>
      </w:r>
      <w:r w:rsidR="00437C05" w:rsidRPr="000B11C5">
        <w:rPr>
          <w:rFonts w:cs="Arial"/>
          <w:color w:val="212121"/>
        </w:rPr>
        <w:t xml:space="preserve"> </w:t>
      </w:r>
      <w:r w:rsidR="006C697B" w:rsidRPr="000B11C5">
        <w:rPr>
          <w:rFonts w:cs="Arial"/>
          <w:color w:val="212121"/>
        </w:rPr>
        <w:t>communications planning and delivery</w:t>
      </w:r>
    </w:p>
    <w:p w14:paraId="6FD05848" w14:textId="0C733290" w:rsidR="005C4B0D" w:rsidRPr="000B11C5" w:rsidRDefault="00D56540" w:rsidP="000B11C5">
      <w:pPr>
        <w:pStyle w:val="ListParagraph"/>
        <w:numPr>
          <w:ilvl w:val="0"/>
          <w:numId w:val="37"/>
        </w:numPr>
        <w:shd w:val="clear" w:color="auto" w:fill="FFFFFF"/>
        <w:rPr>
          <w:rFonts w:cs="Arial"/>
          <w:color w:val="212121"/>
        </w:rPr>
      </w:pPr>
      <w:r w:rsidRPr="000B11C5">
        <w:rPr>
          <w:rFonts w:cs="Arial"/>
          <w:color w:val="212121"/>
        </w:rPr>
        <w:t xml:space="preserve">Voice &amp; </w:t>
      </w:r>
      <w:r w:rsidR="005C4B0D" w:rsidRPr="000B11C5">
        <w:rPr>
          <w:rFonts w:cs="Arial"/>
          <w:color w:val="212121"/>
        </w:rPr>
        <w:t>Influence</w:t>
      </w:r>
      <w:r w:rsidRPr="000B11C5">
        <w:rPr>
          <w:rFonts w:cs="Arial"/>
          <w:color w:val="212121"/>
        </w:rPr>
        <w:t xml:space="preserve"> work – coordinating and supporting partners </w:t>
      </w:r>
    </w:p>
    <w:p w14:paraId="26D7C728" w14:textId="10A32C05" w:rsidR="005C4B0D" w:rsidRPr="000B11C5" w:rsidRDefault="008755B1" w:rsidP="000B11C5">
      <w:pPr>
        <w:pStyle w:val="ListParagraph"/>
        <w:numPr>
          <w:ilvl w:val="0"/>
          <w:numId w:val="37"/>
        </w:numPr>
        <w:shd w:val="clear" w:color="auto" w:fill="FFFFFF"/>
        <w:rPr>
          <w:rFonts w:cs="Arial"/>
          <w:color w:val="212121"/>
        </w:rPr>
      </w:pPr>
      <w:r w:rsidRPr="000B11C5">
        <w:rPr>
          <w:rFonts w:cs="Arial"/>
          <w:color w:val="212121"/>
        </w:rPr>
        <w:t>Desk research including key reports, service updates within the region - and sharing key insights</w:t>
      </w:r>
    </w:p>
    <w:p w14:paraId="4C4637A7" w14:textId="77777777" w:rsidR="000B11C5" w:rsidRPr="003D4AD5" w:rsidRDefault="000B11C5" w:rsidP="003D4AD5">
      <w:pPr>
        <w:pStyle w:val="ListParagraph"/>
        <w:numPr>
          <w:ilvl w:val="0"/>
          <w:numId w:val="40"/>
        </w:numPr>
        <w:shd w:val="clear" w:color="auto" w:fill="FFFFFF"/>
        <w:rPr>
          <w:rFonts w:cs="Arial"/>
          <w:color w:val="212121"/>
        </w:rPr>
      </w:pPr>
      <w:r w:rsidRPr="003D4AD5">
        <w:rPr>
          <w:rFonts w:cs="Arial"/>
          <w:color w:val="212121"/>
        </w:rPr>
        <w:t xml:space="preserve">Other </w:t>
      </w:r>
    </w:p>
    <w:p w14:paraId="54FECCAC" w14:textId="0B8AAF44" w:rsidR="00566530" w:rsidRPr="000B11C5" w:rsidRDefault="007C45C8" w:rsidP="192D255C">
      <w:pPr>
        <w:pStyle w:val="ListParagraph"/>
        <w:numPr>
          <w:ilvl w:val="0"/>
          <w:numId w:val="38"/>
        </w:numPr>
        <w:shd w:val="clear" w:color="auto" w:fill="FFFFFF" w:themeFill="background1"/>
        <w:ind w:left="1014" w:hanging="294"/>
        <w:rPr>
          <w:rFonts w:cs="Arial"/>
          <w:color w:val="212121"/>
        </w:rPr>
      </w:pPr>
      <w:r w:rsidRPr="000B11C5">
        <w:rPr>
          <w:rFonts w:cs="Arial"/>
          <w:color w:val="212121"/>
        </w:rPr>
        <w:t xml:space="preserve">Working with the </w:t>
      </w:r>
      <w:r w:rsidR="1270EE4E" w:rsidRPr="192D255C">
        <w:rPr>
          <w:rFonts w:cs="Arial"/>
          <w:color w:val="212121"/>
        </w:rPr>
        <w:t xml:space="preserve">Immigration and </w:t>
      </w:r>
      <w:r w:rsidR="1270EE4E" w:rsidRPr="5FD1516A">
        <w:rPr>
          <w:rFonts w:cs="Arial"/>
          <w:color w:val="212121"/>
        </w:rPr>
        <w:t xml:space="preserve">Asylum </w:t>
      </w:r>
      <w:r w:rsidR="4961969C" w:rsidRPr="5FD1516A">
        <w:rPr>
          <w:rFonts w:cs="Arial"/>
          <w:color w:val="212121"/>
        </w:rPr>
        <w:t>team</w:t>
      </w:r>
      <w:r w:rsidRPr="000B11C5">
        <w:rPr>
          <w:rFonts w:cs="Arial"/>
          <w:color w:val="212121"/>
        </w:rPr>
        <w:t xml:space="preserve"> leader at BLC especially for insight </w:t>
      </w:r>
      <w:r w:rsidR="00F5309D">
        <w:rPr>
          <w:rFonts w:cs="Arial"/>
          <w:color w:val="212121"/>
        </w:rPr>
        <w:t>into changes at the operational ‘frontline’ for immigration advice</w:t>
      </w:r>
    </w:p>
    <w:p w14:paraId="6890C96F" w14:textId="0E4F5692" w:rsidR="000B11C5" w:rsidRPr="000B11C5" w:rsidRDefault="000B11C5" w:rsidP="003D4AD5">
      <w:pPr>
        <w:pStyle w:val="ListParagraph"/>
        <w:numPr>
          <w:ilvl w:val="0"/>
          <w:numId w:val="37"/>
        </w:numPr>
        <w:shd w:val="clear" w:color="auto" w:fill="FFFFFF"/>
        <w:ind w:left="1014" w:hanging="283"/>
        <w:rPr>
          <w:rFonts w:cs="Arial"/>
          <w:b/>
          <w:bCs/>
          <w:color w:val="212121"/>
        </w:rPr>
      </w:pPr>
      <w:r w:rsidRPr="000B11C5">
        <w:rPr>
          <w:rFonts w:cs="Arial"/>
          <w:color w:val="212121"/>
        </w:rPr>
        <w:t>Keeping up to date with sector developments, funding changes, ‘political’ factors</w:t>
      </w:r>
    </w:p>
    <w:p w14:paraId="50D59695" w14:textId="5F663C1F" w:rsidR="00332117" w:rsidRPr="00F5309D" w:rsidRDefault="000B11C5" w:rsidP="003D4AD5">
      <w:pPr>
        <w:pStyle w:val="ListParagraph"/>
        <w:numPr>
          <w:ilvl w:val="0"/>
          <w:numId w:val="37"/>
        </w:numPr>
        <w:shd w:val="clear" w:color="auto" w:fill="FFFFFF"/>
        <w:ind w:left="1014" w:hanging="283"/>
        <w:rPr>
          <w:rFonts w:cs="Arial"/>
          <w:b/>
          <w:bCs/>
          <w:color w:val="212121"/>
        </w:rPr>
      </w:pPr>
      <w:r w:rsidRPr="00332117">
        <w:rPr>
          <w:rFonts w:cs="Arial"/>
          <w:color w:val="212121"/>
        </w:rPr>
        <w:t xml:space="preserve">Supporting CEO and others on </w:t>
      </w:r>
      <w:r w:rsidR="00240E07" w:rsidRPr="00332117">
        <w:rPr>
          <w:rFonts w:cs="Arial"/>
          <w:color w:val="212121"/>
        </w:rPr>
        <w:t>future planning for ongoing capacity work</w:t>
      </w:r>
    </w:p>
    <w:p w14:paraId="701D56B6" w14:textId="1D5D6705" w:rsidR="00F5309D" w:rsidRPr="00332117" w:rsidRDefault="00F5309D" w:rsidP="700BBBE2">
      <w:pPr>
        <w:pStyle w:val="ListParagraph"/>
        <w:numPr>
          <w:ilvl w:val="0"/>
          <w:numId w:val="37"/>
        </w:numPr>
        <w:shd w:val="clear" w:color="auto" w:fill="FFFFFF" w:themeFill="background1"/>
        <w:ind w:left="1014" w:hanging="283"/>
        <w:rPr>
          <w:rFonts w:cs="Arial"/>
          <w:b/>
          <w:bCs/>
          <w:color w:val="212121"/>
        </w:rPr>
      </w:pPr>
      <w:r>
        <w:rPr>
          <w:rFonts w:cs="Arial"/>
          <w:color w:val="212121"/>
        </w:rPr>
        <w:t xml:space="preserve">Working with </w:t>
      </w:r>
      <w:r w:rsidR="00A87EDF">
        <w:rPr>
          <w:rFonts w:cs="Arial"/>
          <w:color w:val="212121"/>
        </w:rPr>
        <w:t>all p</w:t>
      </w:r>
      <w:r>
        <w:rPr>
          <w:rFonts w:cs="Arial"/>
          <w:color w:val="212121"/>
        </w:rPr>
        <w:t xml:space="preserve">artners on developing </w:t>
      </w:r>
      <w:r w:rsidR="3E85443F" w:rsidRPr="700BBBE2">
        <w:rPr>
          <w:rFonts w:cs="Arial"/>
          <w:color w:val="212121"/>
        </w:rPr>
        <w:t xml:space="preserve">a </w:t>
      </w:r>
      <w:r w:rsidR="00E6293A">
        <w:rPr>
          <w:rFonts w:cs="Arial"/>
          <w:color w:val="212121"/>
        </w:rPr>
        <w:t xml:space="preserve">lived experience </w:t>
      </w:r>
      <w:r w:rsidR="009907D9">
        <w:rPr>
          <w:rFonts w:cs="Arial"/>
          <w:color w:val="212121"/>
        </w:rPr>
        <w:t xml:space="preserve">and anti-racist approach to </w:t>
      </w:r>
      <w:r w:rsidR="00A87EDF">
        <w:rPr>
          <w:rFonts w:cs="Arial"/>
          <w:color w:val="212121"/>
        </w:rPr>
        <w:t>work</w:t>
      </w:r>
    </w:p>
    <w:p w14:paraId="52F3586E" w14:textId="77777777" w:rsidR="007C45C8" w:rsidRDefault="007C45C8" w:rsidP="00566530">
      <w:pPr>
        <w:shd w:val="clear" w:color="auto" w:fill="FFFFFF"/>
        <w:rPr>
          <w:rFonts w:cs="Arial"/>
          <w:color w:val="212121"/>
        </w:rPr>
      </w:pPr>
    </w:p>
    <w:p w14:paraId="37BB38CB" w14:textId="4CB371D5" w:rsidR="00A17719" w:rsidRPr="00C9582C" w:rsidRDefault="00075578" w:rsidP="00075578">
      <w:pPr>
        <w:rPr>
          <w:rFonts w:cs="Arial"/>
          <w:b/>
          <w:bCs/>
        </w:rPr>
      </w:pPr>
      <w:r w:rsidRPr="00C9582C">
        <w:rPr>
          <w:rFonts w:cs="Arial"/>
          <w:b/>
          <w:bCs/>
        </w:rPr>
        <w:t>General duties</w:t>
      </w:r>
    </w:p>
    <w:p w14:paraId="63CFDE19" w14:textId="5C548143" w:rsidR="00AF0DE5" w:rsidRPr="007C45C8" w:rsidRDefault="005D262B" w:rsidP="009907D9">
      <w:pPr>
        <w:numPr>
          <w:ilvl w:val="0"/>
          <w:numId w:val="34"/>
        </w:numPr>
        <w:ind w:left="360"/>
        <w:rPr>
          <w:rFonts w:cs="Arial"/>
        </w:rPr>
      </w:pPr>
      <w:r w:rsidRPr="007C45C8">
        <w:rPr>
          <w:rFonts w:cs="Arial"/>
        </w:rPr>
        <w:t>To be flexible within the broad remit of the post</w:t>
      </w:r>
      <w:r w:rsidR="00DD584B" w:rsidRPr="007C45C8">
        <w:rPr>
          <w:rFonts w:cs="Arial"/>
        </w:rPr>
        <w:t xml:space="preserve"> as it develops</w:t>
      </w:r>
      <w:r w:rsidRPr="007C45C8">
        <w:rPr>
          <w:rFonts w:cs="Arial"/>
        </w:rPr>
        <w:t xml:space="preserve"> and </w:t>
      </w:r>
      <w:r w:rsidR="00AF0DE5" w:rsidRPr="007C45C8">
        <w:rPr>
          <w:rFonts w:cs="Arial"/>
        </w:rPr>
        <w:t xml:space="preserve">perform any other </w:t>
      </w:r>
      <w:r w:rsidRPr="007C45C8">
        <w:rPr>
          <w:rFonts w:cs="Arial"/>
        </w:rPr>
        <w:t xml:space="preserve">tasks or </w:t>
      </w:r>
      <w:r w:rsidR="00AF0DE5" w:rsidRPr="007C45C8">
        <w:rPr>
          <w:rFonts w:cs="Arial"/>
        </w:rPr>
        <w:t>reasonable requests.</w:t>
      </w:r>
      <w:r w:rsidR="00A34537" w:rsidRPr="007C45C8">
        <w:rPr>
          <w:rFonts w:cs="Arial"/>
        </w:rPr>
        <w:t xml:space="preserve"> </w:t>
      </w:r>
    </w:p>
    <w:p w14:paraId="76584CDF" w14:textId="1A24A39B" w:rsidR="002E7075" w:rsidRPr="002E7075" w:rsidRDefault="00F42DF5" w:rsidP="009907D9">
      <w:pPr>
        <w:numPr>
          <w:ilvl w:val="0"/>
          <w:numId w:val="34"/>
        </w:numPr>
        <w:ind w:left="360"/>
        <w:jc w:val="both"/>
        <w:rPr>
          <w:rFonts w:cs="Arial"/>
          <w:u w:val="single"/>
        </w:rPr>
      </w:pPr>
      <w:r w:rsidRPr="007C45C8">
        <w:rPr>
          <w:rFonts w:cs="Arial"/>
        </w:rPr>
        <w:t>A</w:t>
      </w:r>
      <w:r w:rsidR="00250847" w:rsidRPr="007C45C8">
        <w:rPr>
          <w:rFonts w:cs="Arial"/>
        </w:rPr>
        <w:t xml:space="preserve">ttend regular supervision with </w:t>
      </w:r>
      <w:r w:rsidR="002E7075">
        <w:rPr>
          <w:rFonts w:cs="Arial"/>
        </w:rPr>
        <w:t xml:space="preserve">the </w:t>
      </w:r>
      <w:proofErr w:type="gramStart"/>
      <w:r w:rsidR="00250847" w:rsidRPr="007C45C8">
        <w:rPr>
          <w:rFonts w:cs="Arial"/>
        </w:rPr>
        <w:t>CE</w:t>
      </w:r>
      <w:r w:rsidR="00381FBD">
        <w:rPr>
          <w:rFonts w:cs="Arial"/>
        </w:rPr>
        <w:t>O</w:t>
      </w:r>
      <w:proofErr w:type="gramEnd"/>
      <w:r w:rsidR="002E7075">
        <w:rPr>
          <w:rFonts w:cs="Arial"/>
        </w:rPr>
        <w:t xml:space="preserve"> </w:t>
      </w:r>
    </w:p>
    <w:p w14:paraId="7A205DBB" w14:textId="00A00D7B" w:rsidR="00D56E45" w:rsidRPr="007C45C8" w:rsidRDefault="002E7075" w:rsidP="009907D9">
      <w:pPr>
        <w:numPr>
          <w:ilvl w:val="0"/>
          <w:numId w:val="34"/>
        </w:numPr>
        <w:ind w:left="360"/>
        <w:jc w:val="both"/>
        <w:rPr>
          <w:rFonts w:cs="Arial"/>
          <w:u w:val="single"/>
        </w:rPr>
      </w:pPr>
      <w:r>
        <w:rPr>
          <w:rFonts w:cs="Arial"/>
        </w:rPr>
        <w:t xml:space="preserve">Attend training as agreed in </w:t>
      </w:r>
      <w:r w:rsidR="00F920C2">
        <w:rPr>
          <w:rFonts w:cs="Arial"/>
        </w:rPr>
        <w:t xml:space="preserve">appraisals, supervisions and the demands of the </w:t>
      </w:r>
      <w:proofErr w:type="gramStart"/>
      <w:r w:rsidR="00F920C2">
        <w:rPr>
          <w:rFonts w:cs="Arial"/>
        </w:rPr>
        <w:t>role</w:t>
      </w:r>
      <w:proofErr w:type="gramEnd"/>
      <w:r w:rsidR="00F920C2">
        <w:rPr>
          <w:rFonts w:cs="Arial"/>
        </w:rPr>
        <w:t xml:space="preserve"> </w:t>
      </w:r>
    </w:p>
    <w:p w14:paraId="71346DD4" w14:textId="77777777" w:rsidR="002A69A7" w:rsidRPr="007C45C8" w:rsidRDefault="002A69A7" w:rsidP="002A69A7">
      <w:pPr>
        <w:pStyle w:val="ListParagraph"/>
        <w:rPr>
          <w:rFonts w:cs="Arial"/>
          <w:u w:val="single"/>
        </w:rPr>
      </w:pPr>
    </w:p>
    <w:p w14:paraId="724F93FF" w14:textId="3E18A850" w:rsidR="007C45C8" w:rsidRDefault="002A69A7" w:rsidP="00E6441C">
      <w:pPr>
        <w:jc w:val="both"/>
        <w:rPr>
          <w:rFonts w:cs="Arial"/>
          <w:b/>
          <w:bCs/>
        </w:rPr>
      </w:pPr>
      <w:r w:rsidRPr="007C45C8">
        <w:rPr>
          <w:rFonts w:cs="Arial"/>
          <w:b/>
          <w:bCs/>
        </w:rPr>
        <w:t xml:space="preserve"> </w:t>
      </w:r>
    </w:p>
    <w:p w14:paraId="688339CC" w14:textId="28697F91" w:rsidR="005C5F3C" w:rsidRPr="00C9582C" w:rsidRDefault="00075578" w:rsidP="00E6441C">
      <w:pPr>
        <w:jc w:val="both"/>
        <w:rPr>
          <w:rFonts w:cs="Arial"/>
          <w:b/>
          <w:bCs/>
          <w:u w:val="single"/>
        </w:rPr>
      </w:pPr>
      <w:r w:rsidRPr="00C9582C">
        <w:rPr>
          <w:rFonts w:cs="Arial"/>
          <w:b/>
          <w:bCs/>
          <w:u w:val="single"/>
        </w:rPr>
        <w:t xml:space="preserve">Person specification </w:t>
      </w:r>
    </w:p>
    <w:p w14:paraId="26A4063D" w14:textId="77777777" w:rsidR="00075578" w:rsidRPr="007C45C8" w:rsidRDefault="00075578" w:rsidP="00E6441C">
      <w:pPr>
        <w:jc w:val="both"/>
        <w:rPr>
          <w:rFonts w:cs="Arial"/>
          <w:color w:val="7030A0"/>
        </w:rPr>
      </w:pPr>
    </w:p>
    <w:p w14:paraId="59DC1273" w14:textId="55549AF3" w:rsidR="00DD6937" w:rsidRDefault="00DD6937" w:rsidP="00E6441C">
      <w:pPr>
        <w:jc w:val="both"/>
        <w:rPr>
          <w:rFonts w:cs="Arial"/>
          <w:b/>
          <w:bCs/>
        </w:rPr>
      </w:pPr>
      <w:r w:rsidRPr="007C45C8">
        <w:rPr>
          <w:rFonts w:cs="Arial"/>
          <w:b/>
          <w:bCs/>
        </w:rPr>
        <w:t>Essenti</w:t>
      </w:r>
      <w:r w:rsidR="003D2699" w:rsidRPr="007C45C8">
        <w:rPr>
          <w:rFonts w:cs="Arial"/>
          <w:b/>
          <w:bCs/>
        </w:rPr>
        <w:t>a</w:t>
      </w:r>
      <w:r w:rsidRPr="007C45C8">
        <w:rPr>
          <w:rFonts w:cs="Arial"/>
          <w:b/>
          <w:bCs/>
        </w:rPr>
        <w:t>l experience</w:t>
      </w:r>
    </w:p>
    <w:p w14:paraId="2DA7DE97" w14:textId="6507D4AB" w:rsidR="00075578" w:rsidRPr="00A87EDF" w:rsidRDefault="00075578" w:rsidP="00A87EDF">
      <w:pPr>
        <w:pStyle w:val="ListParagraph"/>
        <w:numPr>
          <w:ilvl w:val="0"/>
          <w:numId w:val="39"/>
        </w:numPr>
        <w:shd w:val="clear" w:color="auto" w:fill="FFFFFF"/>
        <w:rPr>
          <w:rFonts w:cs="Arial"/>
        </w:rPr>
      </w:pPr>
      <w:r w:rsidRPr="00A87EDF">
        <w:rPr>
          <w:rFonts w:cs="Arial"/>
        </w:rPr>
        <w:t xml:space="preserve">Understanding of the immigration advice </w:t>
      </w:r>
      <w:r w:rsidR="008E182D">
        <w:rPr>
          <w:rFonts w:cs="Arial"/>
        </w:rPr>
        <w:t>sector and its challenges and importance</w:t>
      </w:r>
    </w:p>
    <w:p w14:paraId="2774F802" w14:textId="0830BF42" w:rsidR="00075578" w:rsidRPr="00A87EDF" w:rsidRDefault="00075578" w:rsidP="00A87EDF">
      <w:pPr>
        <w:pStyle w:val="ListParagraph"/>
        <w:numPr>
          <w:ilvl w:val="0"/>
          <w:numId w:val="39"/>
        </w:numPr>
        <w:shd w:val="clear" w:color="auto" w:fill="FFFFFF"/>
        <w:rPr>
          <w:rFonts w:cs="Arial"/>
        </w:rPr>
      </w:pPr>
      <w:r w:rsidRPr="00A87EDF">
        <w:rPr>
          <w:rFonts w:cs="Arial"/>
        </w:rPr>
        <w:t xml:space="preserve">Partnership working </w:t>
      </w:r>
      <w:r w:rsidR="008E182D">
        <w:rPr>
          <w:rFonts w:cs="Arial"/>
        </w:rPr>
        <w:t xml:space="preserve">for shared </w:t>
      </w:r>
      <w:proofErr w:type="gramStart"/>
      <w:r w:rsidR="008E182D">
        <w:rPr>
          <w:rFonts w:cs="Arial"/>
        </w:rPr>
        <w:t>outcomes</w:t>
      </w:r>
      <w:proofErr w:type="gramEnd"/>
    </w:p>
    <w:p w14:paraId="5BB09E72" w14:textId="00B1ED4E" w:rsidR="00075578" w:rsidRDefault="00507247" w:rsidP="00A87EDF">
      <w:pPr>
        <w:pStyle w:val="ListParagraph"/>
        <w:numPr>
          <w:ilvl w:val="0"/>
          <w:numId w:val="39"/>
        </w:numPr>
        <w:shd w:val="clear" w:color="auto" w:fill="FFFFFF"/>
        <w:rPr>
          <w:rFonts w:cs="Arial"/>
        </w:rPr>
      </w:pPr>
      <w:r>
        <w:rPr>
          <w:rFonts w:cs="Arial"/>
        </w:rPr>
        <w:t>Understanding of the role of v</w:t>
      </w:r>
      <w:r w:rsidR="00075578" w:rsidRPr="00A87EDF">
        <w:rPr>
          <w:rFonts w:cs="Arial"/>
        </w:rPr>
        <w:t xml:space="preserve">oice </w:t>
      </w:r>
      <w:r>
        <w:rPr>
          <w:rFonts w:cs="Arial"/>
        </w:rPr>
        <w:t xml:space="preserve">and </w:t>
      </w:r>
      <w:r w:rsidR="00075578" w:rsidRPr="00A87EDF">
        <w:rPr>
          <w:rFonts w:cs="Arial"/>
        </w:rPr>
        <w:t xml:space="preserve">influence </w:t>
      </w:r>
    </w:p>
    <w:p w14:paraId="21F030C2" w14:textId="1CC939FB" w:rsidR="008559ED" w:rsidRDefault="008559ED" w:rsidP="00A87EDF">
      <w:pPr>
        <w:pStyle w:val="ListParagraph"/>
        <w:numPr>
          <w:ilvl w:val="0"/>
          <w:numId w:val="39"/>
        </w:numPr>
        <w:shd w:val="clear" w:color="auto" w:fill="FFFFFF"/>
        <w:rPr>
          <w:rFonts w:cs="Arial"/>
        </w:rPr>
      </w:pPr>
      <w:r>
        <w:rPr>
          <w:rFonts w:cs="Arial"/>
        </w:rPr>
        <w:t>Project management</w:t>
      </w:r>
    </w:p>
    <w:p w14:paraId="6073F599" w14:textId="13E2BDB3" w:rsidR="00CB1944" w:rsidRPr="00DB275C" w:rsidRDefault="00CB1944" w:rsidP="00665B12">
      <w:pPr>
        <w:pStyle w:val="ListParagraph"/>
        <w:numPr>
          <w:ilvl w:val="0"/>
          <w:numId w:val="39"/>
        </w:numPr>
        <w:shd w:val="clear" w:color="auto" w:fill="FFFFFF"/>
        <w:rPr>
          <w:rFonts w:cs="Arial"/>
        </w:rPr>
      </w:pPr>
      <w:r w:rsidRPr="00DB275C">
        <w:rPr>
          <w:rFonts w:cs="Arial"/>
        </w:rPr>
        <w:t xml:space="preserve">Collating </w:t>
      </w:r>
      <w:r w:rsidR="00DB275C">
        <w:rPr>
          <w:rFonts w:cs="Arial"/>
        </w:rPr>
        <w:t xml:space="preserve">information for reporting / sharing to various audiences </w:t>
      </w:r>
    </w:p>
    <w:p w14:paraId="270627C6" w14:textId="77777777" w:rsidR="00075578" w:rsidRPr="007C45C8" w:rsidRDefault="00075578" w:rsidP="00E6441C">
      <w:pPr>
        <w:jc w:val="both"/>
        <w:rPr>
          <w:rFonts w:cs="Arial"/>
          <w:color w:val="7030A0"/>
        </w:rPr>
      </w:pPr>
    </w:p>
    <w:p w14:paraId="04671A9B" w14:textId="488A1115" w:rsidR="00537FEF" w:rsidRPr="007C45C8" w:rsidRDefault="00537FEF" w:rsidP="00537FEF">
      <w:pPr>
        <w:pStyle w:val="Heading8"/>
        <w:ind w:hanging="360"/>
        <w:jc w:val="both"/>
        <w:rPr>
          <w:rFonts w:cs="Arial"/>
          <w:u w:val="none"/>
        </w:rPr>
      </w:pPr>
      <w:r w:rsidRPr="007C45C8">
        <w:rPr>
          <w:rFonts w:cs="Arial"/>
          <w:u w:val="none"/>
        </w:rPr>
        <w:t>Essential attitudes</w:t>
      </w:r>
      <w:r w:rsidR="00F53DF6" w:rsidRPr="007C45C8">
        <w:rPr>
          <w:rFonts w:cs="Arial"/>
          <w:u w:val="none"/>
        </w:rPr>
        <w:t xml:space="preserve">, </w:t>
      </w:r>
      <w:proofErr w:type="gramStart"/>
      <w:r w:rsidR="00F53DF6" w:rsidRPr="007C45C8">
        <w:rPr>
          <w:rFonts w:cs="Arial"/>
          <w:u w:val="none"/>
        </w:rPr>
        <w:t>skills</w:t>
      </w:r>
      <w:proofErr w:type="gramEnd"/>
      <w:r w:rsidR="00F53DF6" w:rsidRPr="007C45C8">
        <w:rPr>
          <w:rFonts w:cs="Arial"/>
          <w:u w:val="none"/>
        </w:rPr>
        <w:t xml:space="preserve"> and aptitudes</w:t>
      </w:r>
    </w:p>
    <w:p w14:paraId="12220D49" w14:textId="157FC9B7" w:rsidR="00AB396D" w:rsidRPr="007C45C8" w:rsidRDefault="00ED54E7" w:rsidP="00ED54E7">
      <w:pPr>
        <w:pStyle w:val="ListParagraph"/>
        <w:numPr>
          <w:ilvl w:val="0"/>
          <w:numId w:val="30"/>
        </w:numPr>
        <w:jc w:val="both"/>
        <w:rPr>
          <w:rFonts w:cs="Arial"/>
        </w:rPr>
      </w:pPr>
      <w:r w:rsidRPr="007C45C8">
        <w:rPr>
          <w:rFonts w:cs="Arial"/>
        </w:rPr>
        <w:t>‘</w:t>
      </w:r>
      <w:r w:rsidR="00AB396D" w:rsidRPr="007C45C8">
        <w:rPr>
          <w:rFonts w:cs="Arial"/>
        </w:rPr>
        <w:t>Can do</w:t>
      </w:r>
      <w:r w:rsidRPr="007C45C8">
        <w:rPr>
          <w:rFonts w:cs="Arial"/>
        </w:rPr>
        <w:t>’</w:t>
      </w:r>
      <w:r w:rsidR="002C7558" w:rsidRPr="007C45C8">
        <w:rPr>
          <w:rFonts w:cs="Arial"/>
        </w:rPr>
        <w:t xml:space="preserve">, flexible </w:t>
      </w:r>
      <w:r w:rsidRPr="007C45C8">
        <w:rPr>
          <w:rFonts w:cs="Arial"/>
        </w:rPr>
        <w:t xml:space="preserve">and proactive attitude towards </w:t>
      </w:r>
      <w:r w:rsidR="2025A914" w:rsidRPr="274BEA2A">
        <w:rPr>
          <w:rFonts w:cs="Arial"/>
        </w:rPr>
        <w:t>task</w:t>
      </w:r>
      <w:r w:rsidR="173CE945" w:rsidRPr="274BEA2A">
        <w:rPr>
          <w:rFonts w:cs="Arial"/>
        </w:rPr>
        <w:t>s</w:t>
      </w:r>
      <w:r w:rsidR="00F53DF6" w:rsidRPr="007C45C8">
        <w:rPr>
          <w:rFonts w:cs="Arial"/>
        </w:rPr>
        <w:t xml:space="preserve"> and </w:t>
      </w:r>
      <w:r w:rsidR="2025A914" w:rsidRPr="11422C40">
        <w:rPr>
          <w:rFonts w:cs="Arial"/>
        </w:rPr>
        <w:t>finish</w:t>
      </w:r>
      <w:r w:rsidR="0B048EC2" w:rsidRPr="11422C40">
        <w:rPr>
          <w:rFonts w:cs="Arial"/>
        </w:rPr>
        <w:t>ed</w:t>
      </w:r>
      <w:r w:rsidR="00F53DF6" w:rsidRPr="007C45C8">
        <w:rPr>
          <w:rFonts w:cs="Arial"/>
        </w:rPr>
        <w:t xml:space="preserve"> work</w:t>
      </w:r>
      <w:r w:rsidR="00722893" w:rsidRPr="007C45C8">
        <w:rPr>
          <w:rFonts w:cs="Arial"/>
        </w:rPr>
        <w:t xml:space="preserve">, research and problem solving as </w:t>
      </w:r>
      <w:proofErr w:type="gramStart"/>
      <w:r w:rsidR="002C7558" w:rsidRPr="007C45C8">
        <w:rPr>
          <w:rFonts w:cs="Arial"/>
        </w:rPr>
        <w:t>needed</w:t>
      </w:r>
      <w:proofErr w:type="gramEnd"/>
      <w:r w:rsidR="00AB396D" w:rsidRPr="007C45C8">
        <w:rPr>
          <w:rFonts w:cs="Arial"/>
        </w:rPr>
        <w:t xml:space="preserve"> </w:t>
      </w:r>
    </w:p>
    <w:p w14:paraId="409C494B" w14:textId="14067D97" w:rsidR="00AB396D" w:rsidRPr="007C45C8" w:rsidRDefault="005B558D" w:rsidP="00ED54E7">
      <w:pPr>
        <w:pStyle w:val="ListParagraph"/>
        <w:numPr>
          <w:ilvl w:val="0"/>
          <w:numId w:val="30"/>
        </w:numPr>
        <w:jc w:val="both"/>
        <w:rPr>
          <w:rFonts w:cs="Arial"/>
        </w:rPr>
      </w:pPr>
      <w:r w:rsidRPr="007C45C8">
        <w:rPr>
          <w:rFonts w:cs="Arial"/>
        </w:rPr>
        <w:t xml:space="preserve">Excellent communication skills, both verbal and written, and </w:t>
      </w:r>
      <w:r w:rsidR="00FD4219" w:rsidRPr="007C45C8">
        <w:rPr>
          <w:rFonts w:cs="Arial"/>
        </w:rPr>
        <w:t xml:space="preserve">ability to communicate complex issues </w:t>
      </w:r>
      <w:proofErr w:type="gramStart"/>
      <w:r w:rsidR="00FD4219" w:rsidRPr="007C45C8">
        <w:rPr>
          <w:rFonts w:cs="Arial"/>
        </w:rPr>
        <w:t>appropriately</w:t>
      </w:r>
      <w:proofErr w:type="gramEnd"/>
    </w:p>
    <w:p w14:paraId="75EE9405" w14:textId="77777777" w:rsidR="003D2699" w:rsidRPr="007C45C8" w:rsidRDefault="003D2699" w:rsidP="003D2699">
      <w:pPr>
        <w:numPr>
          <w:ilvl w:val="0"/>
          <w:numId w:val="22"/>
        </w:numPr>
        <w:jc w:val="both"/>
        <w:rPr>
          <w:rFonts w:cs="Arial"/>
        </w:rPr>
      </w:pPr>
      <w:r w:rsidRPr="007C45C8">
        <w:rPr>
          <w:rFonts w:cs="Arial"/>
        </w:rPr>
        <w:t xml:space="preserve">Commitment to valuing fair access &amp; </w:t>
      </w:r>
      <w:proofErr w:type="gramStart"/>
      <w:r w:rsidRPr="007C45C8">
        <w:rPr>
          <w:rFonts w:cs="Arial"/>
        </w:rPr>
        <w:t>diversity</w:t>
      </w:r>
      <w:proofErr w:type="gramEnd"/>
      <w:r w:rsidRPr="007C45C8">
        <w:rPr>
          <w:rFonts w:cs="Arial"/>
        </w:rPr>
        <w:tab/>
      </w:r>
      <w:r w:rsidRPr="007C45C8">
        <w:rPr>
          <w:rFonts w:cs="Arial"/>
        </w:rPr>
        <w:tab/>
      </w:r>
      <w:r w:rsidRPr="007C45C8">
        <w:rPr>
          <w:rFonts w:cs="Arial"/>
        </w:rPr>
        <w:tab/>
      </w:r>
      <w:r w:rsidRPr="007C45C8">
        <w:rPr>
          <w:rFonts w:cs="Arial"/>
        </w:rPr>
        <w:tab/>
      </w:r>
      <w:r w:rsidRPr="007C45C8">
        <w:rPr>
          <w:rFonts w:cs="Arial"/>
        </w:rPr>
        <w:tab/>
      </w:r>
      <w:r w:rsidRPr="007C45C8">
        <w:rPr>
          <w:rFonts w:cs="Arial"/>
        </w:rPr>
        <w:tab/>
      </w:r>
    </w:p>
    <w:p w14:paraId="69E33AFD" w14:textId="593416DB" w:rsidR="00075578" w:rsidRPr="007C45C8" w:rsidRDefault="00C9582C" w:rsidP="00F53DF6">
      <w:pPr>
        <w:pStyle w:val="ListParagraph"/>
        <w:numPr>
          <w:ilvl w:val="0"/>
          <w:numId w:val="22"/>
        </w:numPr>
        <w:jc w:val="both"/>
        <w:rPr>
          <w:rFonts w:cs="Arial"/>
          <w:b/>
          <w:bCs/>
        </w:rPr>
      </w:pPr>
      <w:r>
        <w:rPr>
          <w:rFonts w:cs="Arial"/>
        </w:rPr>
        <w:t>Excellent</w:t>
      </w:r>
      <w:r w:rsidR="00F53DF6" w:rsidRPr="007C45C8">
        <w:rPr>
          <w:rFonts w:cs="Arial"/>
        </w:rPr>
        <w:t xml:space="preserve"> time management &amp; organisational skills</w:t>
      </w:r>
    </w:p>
    <w:p w14:paraId="0BC15577" w14:textId="7FEDAC2B" w:rsidR="00F53DF6" w:rsidRPr="007C45C8" w:rsidRDefault="00075578" w:rsidP="00F53DF6">
      <w:pPr>
        <w:pStyle w:val="ListParagraph"/>
        <w:numPr>
          <w:ilvl w:val="0"/>
          <w:numId w:val="22"/>
        </w:numPr>
        <w:jc w:val="both"/>
        <w:rPr>
          <w:rFonts w:cs="Arial"/>
          <w:b/>
          <w:bCs/>
        </w:rPr>
      </w:pPr>
      <w:r w:rsidRPr="007C45C8">
        <w:rPr>
          <w:rFonts w:cs="Arial"/>
        </w:rPr>
        <w:t>E</w:t>
      </w:r>
      <w:r w:rsidR="00F53DF6" w:rsidRPr="007C45C8">
        <w:rPr>
          <w:rFonts w:cs="Arial"/>
        </w:rPr>
        <w:t>xcellent computer skills</w:t>
      </w:r>
      <w:r w:rsidR="009A00F6">
        <w:rPr>
          <w:rFonts w:cs="Arial"/>
        </w:rPr>
        <w:t xml:space="preserve"> – including effective work</w:t>
      </w:r>
      <w:r w:rsidR="008A7371">
        <w:rPr>
          <w:rFonts w:cs="Arial"/>
        </w:rPr>
        <w:t xml:space="preserve"> developing systems / ways of working to streamline </w:t>
      </w:r>
      <w:r w:rsidR="003D4AD5">
        <w:rPr>
          <w:rFonts w:cs="Arial"/>
        </w:rPr>
        <w:t xml:space="preserve">processes </w:t>
      </w:r>
      <w:proofErr w:type="gramStart"/>
      <w:r w:rsidR="003D4AD5">
        <w:rPr>
          <w:rFonts w:cs="Arial"/>
        </w:rPr>
        <w:t>appropriately</w:t>
      </w:r>
      <w:proofErr w:type="gramEnd"/>
    </w:p>
    <w:p w14:paraId="5CB18943" w14:textId="48BCCE9E" w:rsidR="003D2699" w:rsidRPr="007C45C8" w:rsidRDefault="003D2699" w:rsidP="002C7558">
      <w:pPr>
        <w:ind w:left="360"/>
        <w:jc w:val="both"/>
        <w:rPr>
          <w:rFonts w:cs="Arial"/>
        </w:rPr>
      </w:pPr>
      <w:r w:rsidRPr="007C45C8">
        <w:rPr>
          <w:rFonts w:cs="Arial"/>
        </w:rPr>
        <w:tab/>
      </w:r>
      <w:r w:rsidRPr="007C45C8">
        <w:rPr>
          <w:rFonts w:cs="Arial"/>
        </w:rPr>
        <w:tab/>
      </w:r>
    </w:p>
    <w:p w14:paraId="5E08E7FD" w14:textId="5D14F406" w:rsidR="00DD6937" w:rsidRPr="007C45C8" w:rsidRDefault="00DD6937" w:rsidP="00E6441C">
      <w:pPr>
        <w:jc w:val="both"/>
        <w:rPr>
          <w:rFonts w:cs="Arial"/>
          <w:b/>
          <w:bCs/>
        </w:rPr>
      </w:pPr>
      <w:r w:rsidRPr="007C45C8">
        <w:rPr>
          <w:rFonts w:cs="Arial"/>
          <w:b/>
          <w:bCs/>
        </w:rPr>
        <w:t xml:space="preserve">Desirable </w:t>
      </w:r>
      <w:r w:rsidR="002C7558" w:rsidRPr="007C45C8">
        <w:rPr>
          <w:rFonts w:cs="Arial"/>
          <w:b/>
          <w:bCs/>
        </w:rPr>
        <w:t xml:space="preserve">experience </w:t>
      </w:r>
    </w:p>
    <w:p w14:paraId="22EF2DC5" w14:textId="4C9C021B" w:rsidR="00075578" w:rsidRPr="007C45C8" w:rsidRDefault="00075578" w:rsidP="00075578">
      <w:pPr>
        <w:numPr>
          <w:ilvl w:val="0"/>
          <w:numId w:val="35"/>
        </w:numPr>
        <w:jc w:val="both"/>
        <w:rPr>
          <w:rFonts w:cs="Arial"/>
        </w:rPr>
      </w:pPr>
      <w:r w:rsidRPr="007C45C8">
        <w:rPr>
          <w:rFonts w:cs="Arial"/>
        </w:rPr>
        <w:t xml:space="preserve">Understanding of </w:t>
      </w:r>
      <w:r w:rsidR="2649354D" w:rsidRPr="6CA7B516">
        <w:rPr>
          <w:rFonts w:cs="Arial"/>
        </w:rPr>
        <w:t xml:space="preserve">the </w:t>
      </w:r>
      <w:r w:rsidR="22388AD4" w:rsidRPr="6CA7B516">
        <w:rPr>
          <w:rFonts w:cs="Arial"/>
        </w:rPr>
        <w:t>legal</w:t>
      </w:r>
      <w:r w:rsidRPr="007C45C8">
        <w:rPr>
          <w:rFonts w:cs="Arial"/>
        </w:rPr>
        <w:t xml:space="preserve"> aid framework </w:t>
      </w:r>
      <w:r w:rsidR="00953AC7">
        <w:rPr>
          <w:rFonts w:cs="Arial"/>
        </w:rPr>
        <w:t xml:space="preserve">and how it relates to immigration &amp; </w:t>
      </w:r>
      <w:proofErr w:type="gramStart"/>
      <w:r w:rsidR="00953AC7">
        <w:rPr>
          <w:rFonts w:cs="Arial"/>
        </w:rPr>
        <w:t>asylum</w:t>
      </w:r>
      <w:proofErr w:type="gramEnd"/>
    </w:p>
    <w:p w14:paraId="07547A01" w14:textId="6A81F853" w:rsidR="00864A5B" w:rsidRPr="007C45C8" w:rsidRDefault="00075578" w:rsidP="00075578">
      <w:pPr>
        <w:numPr>
          <w:ilvl w:val="0"/>
          <w:numId w:val="35"/>
        </w:numPr>
        <w:jc w:val="both"/>
        <w:rPr>
          <w:rFonts w:cs="Arial"/>
        </w:rPr>
      </w:pPr>
      <w:r w:rsidRPr="007C45C8">
        <w:rPr>
          <w:rFonts w:cs="Arial"/>
        </w:rPr>
        <w:t xml:space="preserve">Regional </w:t>
      </w:r>
      <w:r w:rsidR="00F3212D">
        <w:rPr>
          <w:rFonts w:cs="Arial"/>
        </w:rPr>
        <w:t xml:space="preserve">partnership </w:t>
      </w:r>
      <w:r w:rsidR="008559ED">
        <w:rPr>
          <w:rFonts w:cs="Arial"/>
        </w:rPr>
        <w:t>work</w:t>
      </w:r>
    </w:p>
    <w:p w14:paraId="3D437AA7" w14:textId="6012FB1B" w:rsidR="00075578" w:rsidRPr="007C45C8" w:rsidRDefault="316C85AB" w:rsidP="17A2F574">
      <w:pPr>
        <w:pStyle w:val="ListParagraph"/>
        <w:numPr>
          <w:ilvl w:val="0"/>
          <w:numId w:val="35"/>
        </w:numPr>
        <w:shd w:val="clear" w:color="auto" w:fill="FFFFFF" w:themeFill="background1"/>
        <w:rPr>
          <w:rFonts w:cs="Arial"/>
        </w:rPr>
      </w:pPr>
      <w:r w:rsidRPr="17A2F574">
        <w:rPr>
          <w:rFonts w:cs="Arial"/>
        </w:rPr>
        <w:t xml:space="preserve">Working on </w:t>
      </w:r>
      <w:r w:rsidR="05896CB5" w:rsidRPr="26038908">
        <w:rPr>
          <w:rFonts w:cs="Arial"/>
        </w:rPr>
        <w:t>g</w:t>
      </w:r>
      <w:r w:rsidR="22388AD4" w:rsidRPr="26038908">
        <w:rPr>
          <w:rFonts w:cs="Arial"/>
        </w:rPr>
        <w:t>rant</w:t>
      </w:r>
      <w:r w:rsidR="00075578" w:rsidRPr="007C45C8">
        <w:rPr>
          <w:rFonts w:cs="Arial"/>
        </w:rPr>
        <w:t xml:space="preserve"> funded </w:t>
      </w:r>
      <w:proofErr w:type="gramStart"/>
      <w:r w:rsidR="00075578" w:rsidRPr="007C45C8">
        <w:rPr>
          <w:rFonts w:cs="Arial"/>
        </w:rPr>
        <w:t>project</w:t>
      </w:r>
      <w:r w:rsidR="0078466D">
        <w:rPr>
          <w:rFonts w:cs="Arial"/>
        </w:rPr>
        <w:t>s</w:t>
      </w:r>
      <w:proofErr w:type="gramEnd"/>
      <w:r w:rsidR="00075578" w:rsidRPr="007C45C8">
        <w:rPr>
          <w:rFonts w:cs="Arial"/>
        </w:rPr>
        <w:t xml:space="preserve"> </w:t>
      </w:r>
    </w:p>
    <w:p w14:paraId="66E17ADA" w14:textId="7361421F" w:rsidR="00075578" w:rsidRPr="007C45C8" w:rsidRDefault="00507247" w:rsidP="4C47B16A">
      <w:pPr>
        <w:pStyle w:val="ListParagraph"/>
        <w:numPr>
          <w:ilvl w:val="0"/>
          <w:numId w:val="35"/>
        </w:numPr>
        <w:shd w:val="clear" w:color="auto" w:fill="FFFFFF" w:themeFill="background1"/>
        <w:rPr>
          <w:rFonts w:cs="Arial"/>
        </w:rPr>
      </w:pPr>
      <w:r>
        <w:rPr>
          <w:rFonts w:cs="Arial"/>
        </w:rPr>
        <w:t xml:space="preserve">Knowledge of </w:t>
      </w:r>
      <w:r w:rsidR="00E57246">
        <w:rPr>
          <w:rFonts w:cs="Arial"/>
        </w:rPr>
        <w:t xml:space="preserve">the </w:t>
      </w:r>
      <w:r w:rsidR="0078466D">
        <w:rPr>
          <w:rFonts w:cs="Arial"/>
        </w:rPr>
        <w:t>p</w:t>
      </w:r>
      <w:r w:rsidR="00075578" w:rsidRPr="007C45C8">
        <w:rPr>
          <w:rFonts w:cs="Arial"/>
        </w:rPr>
        <w:t>olitical</w:t>
      </w:r>
      <w:r w:rsidR="0078466D">
        <w:rPr>
          <w:rFonts w:cs="Arial"/>
        </w:rPr>
        <w:t xml:space="preserve"> </w:t>
      </w:r>
      <w:r w:rsidR="00E57246">
        <w:rPr>
          <w:rFonts w:cs="Arial"/>
        </w:rPr>
        <w:t>and</w:t>
      </w:r>
      <w:r w:rsidR="0078466D">
        <w:rPr>
          <w:rFonts w:cs="Arial"/>
        </w:rPr>
        <w:t xml:space="preserve"> statutory environment</w:t>
      </w:r>
      <w:r w:rsidR="00E57246">
        <w:rPr>
          <w:rFonts w:cs="Arial"/>
        </w:rPr>
        <w:t>s affecting immigration sector</w:t>
      </w:r>
    </w:p>
    <w:p w14:paraId="5C04D602" w14:textId="247ADA80" w:rsidR="00075578" w:rsidRDefault="00AF33B6" w:rsidP="00FE0F9B">
      <w:pPr>
        <w:numPr>
          <w:ilvl w:val="0"/>
          <w:numId w:val="21"/>
        </w:numPr>
        <w:jc w:val="both"/>
        <w:rPr>
          <w:rFonts w:cs="Arial"/>
        </w:rPr>
      </w:pPr>
      <w:r>
        <w:rPr>
          <w:rFonts w:cs="Arial"/>
        </w:rPr>
        <w:t>Working with those with (or own) l</w:t>
      </w:r>
      <w:r w:rsidR="00A87EDF">
        <w:rPr>
          <w:rFonts w:cs="Arial"/>
        </w:rPr>
        <w:t xml:space="preserve">ived experience </w:t>
      </w:r>
      <w:r>
        <w:rPr>
          <w:rFonts w:cs="Arial"/>
        </w:rPr>
        <w:t xml:space="preserve">and how to develop </w:t>
      </w:r>
      <w:r w:rsidR="009A00F6">
        <w:rPr>
          <w:rFonts w:cs="Arial"/>
        </w:rPr>
        <w:t>services accordingly</w:t>
      </w:r>
      <w:r w:rsidR="00D24AD4">
        <w:rPr>
          <w:rFonts w:cs="Arial"/>
        </w:rPr>
        <w:t xml:space="preserve"> and with an anti-racist </w:t>
      </w:r>
      <w:proofErr w:type="gramStart"/>
      <w:r w:rsidR="00D24AD4">
        <w:rPr>
          <w:rFonts w:cs="Arial"/>
        </w:rPr>
        <w:t>commitment</w:t>
      </w:r>
      <w:proofErr w:type="gramEnd"/>
    </w:p>
    <w:p w14:paraId="2F3C8B16" w14:textId="7C01C3DC" w:rsidR="00E57246" w:rsidRPr="00C9582C" w:rsidRDefault="009A00F6" w:rsidP="007848F2">
      <w:pPr>
        <w:numPr>
          <w:ilvl w:val="0"/>
          <w:numId w:val="21"/>
        </w:numPr>
        <w:ind w:left="709"/>
        <w:jc w:val="both"/>
        <w:rPr>
          <w:rFonts w:cs="Arial"/>
        </w:rPr>
      </w:pPr>
      <w:r w:rsidRPr="00C9582C">
        <w:rPr>
          <w:rFonts w:cs="Arial"/>
        </w:rPr>
        <w:t>Media work</w:t>
      </w:r>
      <w:r w:rsidR="007848F2">
        <w:rPr>
          <w:rFonts w:cs="Arial"/>
        </w:rPr>
        <w:t xml:space="preserve"> / awareness </w:t>
      </w:r>
      <w:r w:rsidRPr="00C9582C">
        <w:rPr>
          <w:rFonts w:cs="Arial"/>
        </w:rPr>
        <w:t xml:space="preserve">including social </w:t>
      </w:r>
      <w:proofErr w:type="gramStart"/>
      <w:r w:rsidRPr="00C9582C">
        <w:rPr>
          <w:rFonts w:cs="Arial"/>
        </w:rPr>
        <w:t>media</w:t>
      </w:r>
      <w:proofErr w:type="gramEnd"/>
      <w:r w:rsidRPr="00C9582C">
        <w:rPr>
          <w:rFonts w:cs="Arial"/>
        </w:rPr>
        <w:t xml:space="preserve"> </w:t>
      </w:r>
    </w:p>
    <w:sectPr w:rsidR="00E57246" w:rsidRPr="00C9582C" w:rsidSect="008C60FE">
      <w:headerReference w:type="default" r:id="rId13"/>
      <w:footerReference w:type="even" r:id="rId14"/>
      <w:footerReference w:type="default" r:id="rId15"/>
      <w:pgSz w:w="11906" w:h="16838"/>
      <w:pgMar w:top="851" w:right="1134" w:bottom="1134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D7E2C" w14:textId="77777777" w:rsidR="004A0A41" w:rsidRDefault="004A0A41">
      <w:r>
        <w:separator/>
      </w:r>
    </w:p>
  </w:endnote>
  <w:endnote w:type="continuationSeparator" w:id="0">
    <w:p w14:paraId="7D77D1DC" w14:textId="77777777" w:rsidR="004A0A41" w:rsidRDefault="004A0A41">
      <w:r>
        <w:continuationSeparator/>
      </w:r>
    </w:p>
  </w:endnote>
  <w:endnote w:type="continuationNotice" w:id="1">
    <w:p w14:paraId="34F4CE5F" w14:textId="77777777" w:rsidR="004A0A41" w:rsidRDefault="004A0A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8121" w14:textId="77777777" w:rsidR="009D3B38" w:rsidRDefault="009D3B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FB9E20" w14:textId="77777777" w:rsidR="009D3B38" w:rsidRDefault="009D3B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61044" w14:textId="77777777" w:rsidR="009D3B38" w:rsidRDefault="009D3B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95639">
      <w:rPr>
        <w:rStyle w:val="PageNumber"/>
        <w:noProof/>
      </w:rPr>
      <w:t>3</w:t>
    </w:r>
    <w:r>
      <w:rPr>
        <w:rStyle w:val="PageNumber"/>
      </w:rPr>
      <w:fldChar w:fldCharType="end"/>
    </w:r>
  </w:p>
  <w:p w14:paraId="6537F28F" w14:textId="77777777" w:rsidR="009D3B38" w:rsidRDefault="009D3B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36AD1" w14:textId="77777777" w:rsidR="004A0A41" w:rsidRDefault="004A0A41">
      <w:r>
        <w:separator/>
      </w:r>
    </w:p>
  </w:footnote>
  <w:footnote w:type="continuationSeparator" w:id="0">
    <w:p w14:paraId="0ED923BE" w14:textId="77777777" w:rsidR="004A0A41" w:rsidRDefault="004A0A41">
      <w:r>
        <w:continuationSeparator/>
      </w:r>
    </w:p>
  </w:footnote>
  <w:footnote w:type="continuationNotice" w:id="1">
    <w:p w14:paraId="2CA817E0" w14:textId="77777777" w:rsidR="004A0A41" w:rsidRDefault="004A0A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F9E56" w14:textId="77777777" w:rsidR="00852FC2" w:rsidRDefault="00852FC2" w:rsidP="00852FC2">
    <w:pPr>
      <w:pStyle w:val="Header"/>
      <w:tabs>
        <w:tab w:val="clear" w:pos="4513"/>
        <w:tab w:val="clear" w:pos="9026"/>
        <w:tab w:val="left" w:pos="85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E5B44"/>
    <w:multiLevelType w:val="hybridMultilevel"/>
    <w:tmpl w:val="1742B58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F751F"/>
    <w:multiLevelType w:val="hybridMultilevel"/>
    <w:tmpl w:val="9F32B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25B12"/>
    <w:multiLevelType w:val="hybridMultilevel"/>
    <w:tmpl w:val="2ADCC85C"/>
    <w:lvl w:ilvl="0" w:tplc="FF782A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27296"/>
    <w:multiLevelType w:val="hybridMultilevel"/>
    <w:tmpl w:val="742678F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CD5009"/>
    <w:multiLevelType w:val="hybridMultilevel"/>
    <w:tmpl w:val="3AB0007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ECC5723"/>
    <w:multiLevelType w:val="hybridMultilevel"/>
    <w:tmpl w:val="3566E0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842A24"/>
    <w:multiLevelType w:val="hybridMultilevel"/>
    <w:tmpl w:val="6AD02ED6"/>
    <w:lvl w:ilvl="0" w:tplc="0409000F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7" w15:restartNumberingAfterBreak="0">
    <w:nsid w:val="15F64548"/>
    <w:multiLevelType w:val="hybridMultilevel"/>
    <w:tmpl w:val="5972D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8E4059"/>
    <w:multiLevelType w:val="multilevel"/>
    <w:tmpl w:val="91307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997B7D"/>
    <w:multiLevelType w:val="hybridMultilevel"/>
    <w:tmpl w:val="AF781B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937459"/>
    <w:multiLevelType w:val="hybridMultilevel"/>
    <w:tmpl w:val="80CC9D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F7377F"/>
    <w:multiLevelType w:val="hybridMultilevel"/>
    <w:tmpl w:val="962490D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C4A5CA3"/>
    <w:multiLevelType w:val="hybridMultilevel"/>
    <w:tmpl w:val="9710D0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4562A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3575B3E"/>
    <w:multiLevelType w:val="multilevel"/>
    <w:tmpl w:val="C3B69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C048B1"/>
    <w:multiLevelType w:val="hybridMultilevel"/>
    <w:tmpl w:val="67F0E9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CB790F"/>
    <w:multiLevelType w:val="hybridMultilevel"/>
    <w:tmpl w:val="F6AE3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35713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399A7684"/>
    <w:multiLevelType w:val="hybridMultilevel"/>
    <w:tmpl w:val="FEE412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A97F4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0617E93"/>
    <w:multiLevelType w:val="hybridMultilevel"/>
    <w:tmpl w:val="541E5A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675C9E"/>
    <w:multiLevelType w:val="hybridMultilevel"/>
    <w:tmpl w:val="DAA45E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2753E70"/>
    <w:multiLevelType w:val="multilevel"/>
    <w:tmpl w:val="36D63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8A2B4E"/>
    <w:multiLevelType w:val="multilevel"/>
    <w:tmpl w:val="0FC44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87F6CA7"/>
    <w:multiLevelType w:val="hybridMultilevel"/>
    <w:tmpl w:val="0ED42E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5E3182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CC86900"/>
    <w:multiLevelType w:val="hybridMultilevel"/>
    <w:tmpl w:val="D96458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201B59"/>
    <w:multiLevelType w:val="hybridMultilevel"/>
    <w:tmpl w:val="B2D4EF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236AE6"/>
    <w:multiLevelType w:val="hybridMultilevel"/>
    <w:tmpl w:val="964A00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FBA22D8"/>
    <w:multiLevelType w:val="hybridMultilevel"/>
    <w:tmpl w:val="F52E6F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A43423"/>
    <w:multiLevelType w:val="hybridMultilevel"/>
    <w:tmpl w:val="9A064CE0"/>
    <w:lvl w:ilvl="0" w:tplc="452872A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9ED01F4"/>
    <w:multiLevelType w:val="hybridMultilevel"/>
    <w:tmpl w:val="0080A1C0"/>
    <w:lvl w:ilvl="0" w:tplc="FF782A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B32EF8"/>
    <w:multiLevelType w:val="hybridMultilevel"/>
    <w:tmpl w:val="137492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4007787"/>
    <w:multiLevelType w:val="hybridMultilevel"/>
    <w:tmpl w:val="9BD84F1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430224F"/>
    <w:multiLevelType w:val="hybridMultilevel"/>
    <w:tmpl w:val="DD20B09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5B4549B"/>
    <w:multiLevelType w:val="hybridMultilevel"/>
    <w:tmpl w:val="F6363B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5E3BB6"/>
    <w:multiLevelType w:val="hybridMultilevel"/>
    <w:tmpl w:val="F44E1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2D2F69"/>
    <w:multiLevelType w:val="hybridMultilevel"/>
    <w:tmpl w:val="369C6C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DA06E3"/>
    <w:multiLevelType w:val="hybridMultilevel"/>
    <w:tmpl w:val="BA2242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DE35A5"/>
    <w:multiLevelType w:val="hybridMultilevel"/>
    <w:tmpl w:val="5E6CC6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20740374">
    <w:abstractNumId w:val="39"/>
  </w:num>
  <w:num w:numId="2" w16cid:durableId="513306062">
    <w:abstractNumId w:val="4"/>
  </w:num>
  <w:num w:numId="3" w16cid:durableId="1382511312">
    <w:abstractNumId w:val="32"/>
  </w:num>
  <w:num w:numId="4" w16cid:durableId="1982927383">
    <w:abstractNumId w:val="15"/>
  </w:num>
  <w:num w:numId="5" w16cid:durableId="794299290">
    <w:abstractNumId w:val="10"/>
  </w:num>
  <w:num w:numId="6" w16cid:durableId="1198129245">
    <w:abstractNumId w:val="21"/>
  </w:num>
  <w:num w:numId="7" w16cid:durableId="697007188">
    <w:abstractNumId w:val="34"/>
  </w:num>
  <w:num w:numId="8" w16cid:durableId="1852641098">
    <w:abstractNumId w:val="19"/>
  </w:num>
  <w:num w:numId="9" w16cid:durableId="803231497">
    <w:abstractNumId w:val="13"/>
  </w:num>
  <w:num w:numId="10" w16cid:durableId="1085691123">
    <w:abstractNumId w:val="17"/>
  </w:num>
  <w:num w:numId="11" w16cid:durableId="670259513">
    <w:abstractNumId w:val="8"/>
  </w:num>
  <w:num w:numId="12" w16cid:durableId="842358402">
    <w:abstractNumId w:val="28"/>
  </w:num>
  <w:num w:numId="13" w16cid:durableId="1526407275">
    <w:abstractNumId w:val="14"/>
  </w:num>
  <w:num w:numId="14" w16cid:durableId="1848593970">
    <w:abstractNumId w:val="22"/>
  </w:num>
  <w:num w:numId="15" w16cid:durableId="244001973">
    <w:abstractNumId w:val="25"/>
  </w:num>
  <w:num w:numId="16" w16cid:durableId="1478376838">
    <w:abstractNumId w:val="30"/>
  </w:num>
  <w:num w:numId="17" w16cid:durableId="1883974844">
    <w:abstractNumId w:val="35"/>
  </w:num>
  <w:num w:numId="18" w16cid:durableId="1625228733">
    <w:abstractNumId w:val="9"/>
  </w:num>
  <w:num w:numId="19" w16cid:durableId="1447894949">
    <w:abstractNumId w:val="0"/>
  </w:num>
  <w:num w:numId="20" w16cid:durableId="949319949">
    <w:abstractNumId w:val="23"/>
  </w:num>
  <w:num w:numId="21" w16cid:durableId="941110349">
    <w:abstractNumId w:val="1"/>
  </w:num>
  <w:num w:numId="22" w16cid:durableId="604116850">
    <w:abstractNumId w:val="16"/>
  </w:num>
  <w:num w:numId="23" w16cid:durableId="879241670">
    <w:abstractNumId w:val="20"/>
  </w:num>
  <w:num w:numId="24" w16cid:durableId="1470633565">
    <w:abstractNumId w:val="27"/>
  </w:num>
  <w:num w:numId="25" w16cid:durableId="358702962">
    <w:abstractNumId w:val="7"/>
  </w:num>
  <w:num w:numId="26" w16cid:durableId="175794015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8204147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45466604">
    <w:abstractNumId w:val="29"/>
  </w:num>
  <w:num w:numId="29" w16cid:durableId="276183989">
    <w:abstractNumId w:val="24"/>
  </w:num>
  <w:num w:numId="30" w16cid:durableId="1318260750">
    <w:abstractNumId w:val="12"/>
  </w:num>
  <w:num w:numId="31" w16cid:durableId="1349452559">
    <w:abstractNumId w:val="31"/>
  </w:num>
  <w:num w:numId="32" w16cid:durableId="1358459381">
    <w:abstractNumId w:val="2"/>
  </w:num>
  <w:num w:numId="33" w16cid:durableId="1815901892">
    <w:abstractNumId w:val="37"/>
  </w:num>
  <w:num w:numId="34" w16cid:durableId="526915771">
    <w:abstractNumId w:val="38"/>
  </w:num>
  <w:num w:numId="35" w16cid:durableId="916984544">
    <w:abstractNumId w:val="26"/>
  </w:num>
  <w:num w:numId="36" w16cid:durableId="1456631002">
    <w:abstractNumId w:val="11"/>
  </w:num>
  <w:num w:numId="37" w16cid:durableId="1303072719">
    <w:abstractNumId w:val="33"/>
  </w:num>
  <w:num w:numId="38" w16cid:durableId="950014703">
    <w:abstractNumId w:val="5"/>
  </w:num>
  <w:num w:numId="39" w16cid:durableId="1243102187">
    <w:abstractNumId w:val="36"/>
  </w:num>
  <w:num w:numId="40" w16cid:durableId="7899340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6F1"/>
    <w:rsid w:val="00000661"/>
    <w:rsid w:val="00000CE5"/>
    <w:rsid w:val="00010B56"/>
    <w:rsid w:val="00033C16"/>
    <w:rsid w:val="00036E48"/>
    <w:rsid w:val="00045B59"/>
    <w:rsid w:val="000545D0"/>
    <w:rsid w:val="00057675"/>
    <w:rsid w:val="00066737"/>
    <w:rsid w:val="00070D67"/>
    <w:rsid w:val="00075578"/>
    <w:rsid w:val="00086385"/>
    <w:rsid w:val="0008644A"/>
    <w:rsid w:val="000970E9"/>
    <w:rsid w:val="000A01D1"/>
    <w:rsid w:val="000A0C24"/>
    <w:rsid w:val="000A29B9"/>
    <w:rsid w:val="000B11C5"/>
    <w:rsid w:val="000B4A66"/>
    <w:rsid w:val="000D17F1"/>
    <w:rsid w:val="000F69C9"/>
    <w:rsid w:val="00104293"/>
    <w:rsid w:val="001171EF"/>
    <w:rsid w:val="001211D4"/>
    <w:rsid w:val="00123BF0"/>
    <w:rsid w:val="00126BB7"/>
    <w:rsid w:val="00130071"/>
    <w:rsid w:val="00137664"/>
    <w:rsid w:val="00153CDA"/>
    <w:rsid w:val="00155CC2"/>
    <w:rsid w:val="00165943"/>
    <w:rsid w:val="00174C6D"/>
    <w:rsid w:val="00182C8F"/>
    <w:rsid w:val="00182FB7"/>
    <w:rsid w:val="00193EDA"/>
    <w:rsid w:val="00195639"/>
    <w:rsid w:val="00195851"/>
    <w:rsid w:val="001A60CB"/>
    <w:rsid w:val="001A7C79"/>
    <w:rsid w:val="001B165C"/>
    <w:rsid w:val="001B299D"/>
    <w:rsid w:val="001B3860"/>
    <w:rsid w:val="001E2835"/>
    <w:rsid w:val="001E4A4D"/>
    <w:rsid w:val="00200364"/>
    <w:rsid w:val="00207225"/>
    <w:rsid w:val="00210CAE"/>
    <w:rsid w:val="00212E10"/>
    <w:rsid w:val="00213D0A"/>
    <w:rsid w:val="00224656"/>
    <w:rsid w:val="002249D2"/>
    <w:rsid w:val="002318FB"/>
    <w:rsid w:val="002345A3"/>
    <w:rsid w:val="00240330"/>
    <w:rsid w:val="00240457"/>
    <w:rsid w:val="00240CB1"/>
    <w:rsid w:val="00240E07"/>
    <w:rsid w:val="00245517"/>
    <w:rsid w:val="00250847"/>
    <w:rsid w:val="0026738F"/>
    <w:rsid w:val="002711A5"/>
    <w:rsid w:val="00271396"/>
    <w:rsid w:val="00273BBD"/>
    <w:rsid w:val="00276765"/>
    <w:rsid w:val="00283C85"/>
    <w:rsid w:val="002862CB"/>
    <w:rsid w:val="002956F1"/>
    <w:rsid w:val="002A14B6"/>
    <w:rsid w:val="002A3C80"/>
    <w:rsid w:val="002A69A7"/>
    <w:rsid w:val="002A6D58"/>
    <w:rsid w:val="002B078C"/>
    <w:rsid w:val="002B3A14"/>
    <w:rsid w:val="002B6732"/>
    <w:rsid w:val="002B7482"/>
    <w:rsid w:val="002C2280"/>
    <w:rsid w:val="002C5EBC"/>
    <w:rsid w:val="002C7558"/>
    <w:rsid w:val="002D5A66"/>
    <w:rsid w:val="002E4E60"/>
    <w:rsid w:val="002E582A"/>
    <w:rsid w:val="002E7075"/>
    <w:rsid w:val="003165AB"/>
    <w:rsid w:val="00320527"/>
    <w:rsid w:val="00325B79"/>
    <w:rsid w:val="00330313"/>
    <w:rsid w:val="00332117"/>
    <w:rsid w:val="003324BC"/>
    <w:rsid w:val="00335C8D"/>
    <w:rsid w:val="003408DF"/>
    <w:rsid w:val="00347DA9"/>
    <w:rsid w:val="00351EBC"/>
    <w:rsid w:val="0035253B"/>
    <w:rsid w:val="00352774"/>
    <w:rsid w:val="00363D46"/>
    <w:rsid w:val="00365758"/>
    <w:rsid w:val="00370A84"/>
    <w:rsid w:val="00381FBD"/>
    <w:rsid w:val="00397F77"/>
    <w:rsid w:val="003A05C8"/>
    <w:rsid w:val="003A0CC0"/>
    <w:rsid w:val="003A4E92"/>
    <w:rsid w:val="003A69D6"/>
    <w:rsid w:val="003B19F5"/>
    <w:rsid w:val="003B1A1C"/>
    <w:rsid w:val="003B3C19"/>
    <w:rsid w:val="003C6977"/>
    <w:rsid w:val="003C6EB7"/>
    <w:rsid w:val="003D1FFC"/>
    <w:rsid w:val="003D2699"/>
    <w:rsid w:val="003D3D51"/>
    <w:rsid w:val="003D4AD5"/>
    <w:rsid w:val="003D5BFD"/>
    <w:rsid w:val="003F1CB7"/>
    <w:rsid w:val="003F5812"/>
    <w:rsid w:val="0040257A"/>
    <w:rsid w:val="004134B4"/>
    <w:rsid w:val="0042031E"/>
    <w:rsid w:val="00420A73"/>
    <w:rsid w:val="00422372"/>
    <w:rsid w:val="00427D01"/>
    <w:rsid w:val="00435188"/>
    <w:rsid w:val="004368D0"/>
    <w:rsid w:val="00437C05"/>
    <w:rsid w:val="004525F7"/>
    <w:rsid w:val="00452C63"/>
    <w:rsid w:val="0045699C"/>
    <w:rsid w:val="00456F90"/>
    <w:rsid w:val="00464366"/>
    <w:rsid w:val="004757DC"/>
    <w:rsid w:val="00476E1A"/>
    <w:rsid w:val="004818B4"/>
    <w:rsid w:val="00486AFB"/>
    <w:rsid w:val="00487340"/>
    <w:rsid w:val="0049727C"/>
    <w:rsid w:val="004A0A41"/>
    <w:rsid w:val="004A306C"/>
    <w:rsid w:val="004B21F2"/>
    <w:rsid w:val="004B4E67"/>
    <w:rsid w:val="004C5030"/>
    <w:rsid w:val="004F07E5"/>
    <w:rsid w:val="00507247"/>
    <w:rsid w:val="00511717"/>
    <w:rsid w:val="005125EE"/>
    <w:rsid w:val="005160D9"/>
    <w:rsid w:val="005167B8"/>
    <w:rsid w:val="00522330"/>
    <w:rsid w:val="00523763"/>
    <w:rsid w:val="00534411"/>
    <w:rsid w:val="00537A52"/>
    <w:rsid w:val="00537FEF"/>
    <w:rsid w:val="00542CB0"/>
    <w:rsid w:val="00544007"/>
    <w:rsid w:val="0056163B"/>
    <w:rsid w:val="00566530"/>
    <w:rsid w:val="00567F11"/>
    <w:rsid w:val="00580B2F"/>
    <w:rsid w:val="00581210"/>
    <w:rsid w:val="005848B8"/>
    <w:rsid w:val="00587A63"/>
    <w:rsid w:val="00590DDE"/>
    <w:rsid w:val="00591482"/>
    <w:rsid w:val="005950C0"/>
    <w:rsid w:val="0059723D"/>
    <w:rsid w:val="005B342B"/>
    <w:rsid w:val="005B37E1"/>
    <w:rsid w:val="005B40D5"/>
    <w:rsid w:val="005B558D"/>
    <w:rsid w:val="005C3137"/>
    <w:rsid w:val="005C33AC"/>
    <w:rsid w:val="005C4B0D"/>
    <w:rsid w:val="005C58FF"/>
    <w:rsid w:val="005C5F3C"/>
    <w:rsid w:val="005C6B77"/>
    <w:rsid w:val="005C73E4"/>
    <w:rsid w:val="005D1CDB"/>
    <w:rsid w:val="005D262B"/>
    <w:rsid w:val="005D5A81"/>
    <w:rsid w:val="005D6AA4"/>
    <w:rsid w:val="005E39FE"/>
    <w:rsid w:val="005E5C69"/>
    <w:rsid w:val="005F1145"/>
    <w:rsid w:val="00611736"/>
    <w:rsid w:val="0061200C"/>
    <w:rsid w:val="00615E52"/>
    <w:rsid w:val="00620144"/>
    <w:rsid w:val="00622785"/>
    <w:rsid w:val="00634CE8"/>
    <w:rsid w:val="00640B0C"/>
    <w:rsid w:val="00641878"/>
    <w:rsid w:val="006420DA"/>
    <w:rsid w:val="0066515F"/>
    <w:rsid w:val="00665A7D"/>
    <w:rsid w:val="006735B1"/>
    <w:rsid w:val="0068441A"/>
    <w:rsid w:val="006850C1"/>
    <w:rsid w:val="006A2A54"/>
    <w:rsid w:val="006B099A"/>
    <w:rsid w:val="006C697B"/>
    <w:rsid w:val="006D2AB7"/>
    <w:rsid w:val="006F3BF8"/>
    <w:rsid w:val="00701758"/>
    <w:rsid w:val="00702AD9"/>
    <w:rsid w:val="00713801"/>
    <w:rsid w:val="00722893"/>
    <w:rsid w:val="007245E9"/>
    <w:rsid w:val="00725C99"/>
    <w:rsid w:val="00740E6E"/>
    <w:rsid w:val="0074190D"/>
    <w:rsid w:val="0076130C"/>
    <w:rsid w:val="007613B9"/>
    <w:rsid w:val="00761CAD"/>
    <w:rsid w:val="00765A88"/>
    <w:rsid w:val="00770936"/>
    <w:rsid w:val="0077509C"/>
    <w:rsid w:val="0078466D"/>
    <w:rsid w:val="007848F2"/>
    <w:rsid w:val="007919C8"/>
    <w:rsid w:val="0079371C"/>
    <w:rsid w:val="0079554F"/>
    <w:rsid w:val="00796CEA"/>
    <w:rsid w:val="007B0B4C"/>
    <w:rsid w:val="007B2834"/>
    <w:rsid w:val="007B6EE4"/>
    <w:rsid w:val="007C45C8"/>
    <w:rsid w:val="007C5628"/>
    <w:rsid w:val="007C5681"/>
    <w:rsid w:val="007D03A1"/>
    <w:rsid w:val="007D7F40"/>
    <w:rsid w:val="007E00B6"/>
    <w:rsid w:val="007E1DD7"/>
    <w:rsid w:val="007E3577"/>
    <w:rsid w:val="007E7FB5"/>
    <w:rsid w:val="007F60A2"/>
    <w:rsid w:val="00807A42"/>
    <w:rsid w:val="00813C42"/>
    <w:rsid w:val="00813C94"/>
    <w:rsid w:val="0082373D"/>
    <w:rsid w:val="00824D0E"/>
    <w:rsid w:val="008261CA"/>
    <w:rsid w:val="00842984"/>
    <w:rsid w:val="00852FC2"/>
    <w:rsid w:val="00855747"/>
    <w:rsid w:val="008559ED"/>
    <w:rsid w:val="0085726C"/>
    <w:rsid w:val="00863D4E"/>
    <w:rsid w:val="00864466"/>
    <w:rsid w:val="00864A5B"/>
    <w:rsid w:val="00867648"/>
    <w:rsid w:val="0087051D"/>
    <w:rsid w:val="008755B1"/>
    <w:rsid w:val="00875786"/>
    <w:rsid w:val="008847CA"/>
    <w:rsid w:val="00897728"/>
    <w:rsid w:val="008A7371"/>
    <w:rsid w:val="008C201B"/>
    <w:rsid w:val="008C2F46"/>
    <w:rsid w:val="008C60FE"/>
    <w:rsid w:val="008C7C37"/>
    <w:rsid w:val="008E182D"/>
    <w:rsid w:val="008E5CA7"/>
    <w:rsid w:val="008F3541"/>
    <w:rsid w:val="008F4610"/>
    <w:rsid w:val="008F6CDF"/>
    <w:rsid w:val="00913BFD"/>
    <w:rsid w:val="00924CFF"/>
    <w:rsid w:val="00927D81"/>
    <w:rsid w:val="00932102"/>
    <w:rsid w:val="009409A8"/>
    <w:rsid w:val="0095024C"/>
    <w:rsid w:val="009506F4"/>
    <w:rsid w:val="00953AC7"/>
    <w:rsid w:val="00954806"/>
    <w:rsid w:val="009664A0"/>
    <w:rsid w:val="00970332"/>
    <w:rsid w:val="0097627D"/>
    <w:rsid w:val="009907D9"/>
    <w:rsid w:val="00993F49"/>
    <w:rsid w:val="009A00F6"/>
    <w:rsid w:val="009A1949"/>
    <w:rsid w:val="009A2CD1"/>
    <w:rsid w:val="009B377A"/>
    <w:rsid w:val="009B64D0"/>
    <w:rsid w:val="009C63F8"/>
    <w:rsid w:val="009C7289"/>
    <w:rsid w:val="009C79BB"/>
    <w:rsid w:val="009D3B38"/>
    <w:rsid w:val="009D5DC0"/>
    <w:rsid w:val="009E10B7"/>
    <w:rsid w:val="009E24D5"/>
    <w:rsid w:val="00A0005D"/>
    <w:rsid w:val="00A17719"/>
    <w:rsid w:val="00A34537"/>
    <w:rsid w:val="00A349C2"/>
    <w:rsid w:val="00A3E100"/>
    <w:rsid w:val="00A45C33"/>
    <w:rsid w:val="00A47F14"/>
    <w:rsid w:val="00A51B0C"/>
    <w:rsid w:val="00A80CF6"/>
    <w:rsid w:val="00A81726"/>
    <w:rsid w:val="00A82656"/>
    <w:rsid w:val="00A87EDF"/>
    <w:rsid w:val="00A960C5"/>
    <w:rsid w:val="00A96366"/>
    <w:rsid w:val="00AA36C7"/>
    <w:rsid w:val="00AA47C2"/>
    <w:rsid w:val="00AB396D"/>
    <w:rsid w:val="00AB46BA"/>
    <w:rsid w:val="00AB5458"/>
    <w:rsid w:val="00AC2A0D"/>
    <w:rsid w:val="00AC5647"/>
    <w:rsid w:val="00AC6345"/>
    <w:rsid w:val="00AD6431"/>
    <w:rsid w:val="00AE5FA8"/>
    <w:rsid w:val="00AE672D"/>
    <w:rsid w:val="00AE7D0A"/>
    <w:rsid w:val="00AF0DE5"/>
    <w:rsid w:val="00AF33B6"/>
    <w:rsid w:val="00AF35F7"/>
    <w:rsid w:val="00AF7F5D"/>
    <w:rsid w:val="00B0308B"/>
    <w:rsid w:val="00B07C22"/>
    <w:rsid w:val="00B149A9"/>
    <w:rsid w:val="00B21399"/>
    <w:rsid w:val="00B216A8"/>
    <w:rsid w:val="00B262E8"/>
    <w:rsid w:val="00B31C12"/>
    <w:rsid w:val="00B333D7"/>
    <w:rsid w:val="00B410EB"/>
    <w:rsid w:val="00B6635A"/>
    <w:rsid w:val="00B72AAB"/>
    <w:rsid w:val="00B74617"/>
    <w:rsid w:val="00B8687E"/>
    <w:rsid w:val="00BA4AA8"/>
    <w:rsid w:val="00BB350E"/>
    <w:rsid w:val="00BB61EC"/>
    <w:rsid w:val="00BE56CC"/>
    <w:rsid w:val="00BF39CE"/>
    <w:rsid w:val="00BF5152"/>
    <w:rsid w:val="00BF52FE"/>
    <w:rsid w:val="00C01856"/>
    <w:rsid w:val="00C01DCD"/>
    <w:rsid w:val="00C03847"/>
    <w:rsid w:val="00C048A7"/>
    <w:rsid w:val="00C0702B"/>
    <w:rsid w:val="00C078BE"/>
    <w:rsid w:val="00C07CBD"/>
    <w:rsid w:val="00C13D37"/>
    <w:rsid w:val="00C13FF9"/>
    <w:rsid w:val="00C20756"/>
    <w:rsid w:val="00C20A8A"/>
    <w:rsid w:val="00C32830"/>
    <w:rsid w:val="00C372CF"/>
    <w:rsid w:val="00C4364D"/>
    <w:rsid w:val="00C512D0"/>
    <w:rsid w:val="00C529A8"/>
    <w:rsid w:val="00C565A9"/>
    <w:rsid w:val="00C61BC1"/>
    <w:rsid w:val="00C7365B"/>
    <w:rsid w:val="00C9582C"/>
    <w:rsid w:val="00CA0444"/>
    <w:rsid w:val="00CA2E94"/>
    <w:rsid w:val="00CA6366"/>
    <w:rsid w:val="00CB1944"/>
    <w:rsid w:val="00CB26C4"/>
    <w:rsid w:val="00CB2800"/>
    <w:rsid w:val="00CB3C81"/>
    <w:rsid w:val="00CB5762"/>
    <w:rsid w:val="00CC151C"/>
    <w:rsid w:val="00CC4243"/>
    <w:rsid w:val="00CD4B02"/>
    <w:rsid w:val="00CE52F8"/>
    <w:rsid w:val="00CE624C"/>
    <w:rsid w:val="00CE6CC0"/>
    <w:rsid w:val="00D02275"/>
    <w:rsid w:val="00D0269A"/>
    <w:rsid w:val="00D02D4A"/>
    <w:rsid w:val="00D157BF"/>
    <w:rsid w:val="00D207DC"/>
    <w:rsid w:val="00D221C8"/>
    <w:rsid w:val="00D2270B"/>
    <w:rsid w:val="00D24AD4"/>
    <w:rsid w:val="00D27B35"/>
    <w:rsid w:val="00D321BE"/>
    <w:rsid w:val="00D33CAA"/>
    <w:rsid w:val="00D35921"/>
    <w:rsid w:val="00D52750"/>
    <w:rsid w:val="00D56540"/>
    <w:rsid w:val="00D56E45"/>
    <w:rsid w:val="00D63836"/>
    <w:rsid w:val="00D802DA"/>
    <w:rsid w:val="00D80899"/>
    <w:rsid w:val="00D8323F"/>
    <w:rsid w:val="00D87920"/>
    <w:rsid w:val="00D92131"/>
    <w:rsid w:val="00D93EA5"/>
    <w:rsid w:val="00D97100"/>
    <w:rsid w:val="00DA32CD"/>
    <w:rsid w:val="00DA5BE6"/>
    <w:rsid w:val="00DB02B9"/>
    <w:rsid w:val="00DB275C"/>
    <w:rsid w:val="00DB4492"/>
    <w:rsid w:val="00DB5728"/>
    <w:rsid w:val="00DB73BA"/>
    <w:rsid w:val="00DD0697"/>
    <w:rsid w:val="00DD584B"/>
    <w:rsid w:val="00DD6937"/>
    <w:rsid w:val="00DE10DA"/>
    <w:rsid w:val="00DE3551"/>
    <w:rsid w:val="00DE4E5A"/>
    <w:rsid w:val="00DF0B14"/>
    <w:rsid w:val="00DF4936"/>
    <w:rsid w:val="00DF5C34"/>
    <w:rsid w:val="00E00090"/>
    <w:rsid w:val="00E17F98"/>
    <w:rsid w:val="00E20570"/>
    <w:rsid w:val="00E27CB6"/>
    <w:rsid w:val="00E35F02"/>
    <w:rsid w:val="00E415D4"/>
    <w:rsid w:val="00E43CF5"/>
    <w:rsid w:val="00E44C62"/>
    <w:rsid w:val="00E47AA3"/>
    <w:rsid w:val="00E57246"/>
    <w:rsid w:val="00E6293A"/>
    <w:rsid w:val="00E6441C"/>
    <w:rsid w:val="00E74787"/>
    <w:rsid w:val="00E8044D"/>
    <w:rsid w:val="00E81726"/>
    <w:rsid w:val="00E822EC"/>
    <w:rsid w:val="00E8517C"/>
    <w:rsid w:val="00E9589F"/>
    <w:rsid w:val="00E96A11"/>
    <w:rsid w:val="00E97E74"/>
    <w:rsid w:val="00EC2B62"/>
    <w:rsid w:val="00EC3F3D"/>
    <w:rsid w:val="00EC6716"/>
    <w:rsid w:val="00EC6A8D"/>
    <w:rsid w:val="00ED0072"/>
    <w:rsid w:val="00ED2748"/>
    <w:rsid w:val="00ED3F19"/>
    <w:rsid w:val="00ED54E7"/>
    <w:rsid w:val="00EE16F5"/>
    <w:rsid w:val="00EE2323"/>
    <w:rsid w:val="00EE3200"/>
    <w:rsid w:val="00EE69FE"/>
    <w:rsid w:val="00EE76D0"/>
    <w:rsid w:val="00EF0F20"/>
    <w:rsid w:val="00EF6327"/>
    <w:rsid w:val="00F038F0"/>
    <w:rsid w:val="00F03CF3"/>
    <w:rsid w:val="00F04BDB"/>
    <w:rsid w:val="00F06181"/>
    <w:rsid w:val="00F06C7A"/>
    <w:rsid w:val="00F22C06"/>
    <w:rsid w:val="00F2463C"/>
    <w:rsid w:val="00F27C51"/>
    <w:rsid w:val="00F30557"/>
    <w:rsid w:val="00F3212D"/>
    <w:rsid w:val="00F422E9"/>
    <w:rsid w:val="00F42DF5"/>
    <w:rsid w:val="00F471C9"/>
    <w:rsid w:val="00F52E56"/>
    <w:rsid w:val="00F5309D"/>
    <w:rsid w:val="00F53DF6"/>
    <w:rsid w:val="00F610C3"/>
    <w:rsid w:val="00F647BC"/>
    <w:rsid w:val="00F653EE"/>
    <w:rsid w:val="00F677A3"/>
    <w:rsid w:val="00F70283"/>
    <w:rsid w:val="00F74F91"/>
    <w:rsid w:val="00F76557"/>
    <w:rsid w:val="00F841BE"/>
    <w:rsid w:val="00F877E5"/>
    <w:rsid w:val="00F920C2"/>
    <w:rsid w:val="00F929C7"/>
    <w:rsid w:val="00F973D1"/>
    <w:rsid w:val="00FA750B"/>
    <w:rsid w:val="00FB2FE9"/>
    <w:rsid w:val="00FB3916"/>
    <w:rsid w:val="00FB7406"/>
    <w:rsid w:val="00FC233E"/>
    <w:rsid w:val="00FC319F"/>
    <w:rsid w:val="00FC43E4"/>
    <w:rsid w:val="00FC5AFC"/>
    <w:rsid w:val="00FC5EFF"/>
    <w:rsid w:val="00FC67EE"/>
    <w:rsid w:val="00FD4219"/>
    <w:rsid w:val="00FE30AC"/>
    <w:rsid w:val="00FF5EF2"/>
    <w:rsid w:val="01EC4222"/>
    <w:rsid w:val="01EC4C44"/>
    <w:rsid w:val="022E10E8"/>
    <w:rsid w:val="03685E61"/>
    <w:rsid w:val="041677E4"/>
    <w:rsid w:val="054DDFDA"/>
    <w:rsid w:val="05896CB5"/>
    <w:rsid w:val="0651B2A1"/>
    <w:rsid w:val="08115DDC"/>
    <w:rsid w:val="088CF2AE"/>
    <w:rsid w:val="093AD582"/>
    <w:rsid w:val="097B4265"/>
    <w:rsid w:val="0A0792BF"/>
    <w:rsid w:val="0B048EC2"/>
    <w:rsid w:val="0B72D8CE"/>
    <w:rsid w:val="11422C40"/>
    <w:rsid w:val="1270EE4E"/>
    <w:rsid w:val="12D9D3C9"/>
    <w:rsid w:val="14D189BC"/>
    <w:rsid w:val="173CE945"/>
    <w:rsid w:val="173F4682"/>
    <w:rsid w:val="17A2F574"/>
    <w:rsid w:val="192D255C"/>
    <w:rsid w:val="1A6AF87A"/>
    <w:rsid w:val="1BB35921"/>
    <w:rsid w:val="1C307389"/>
    <w:rsid w:val="2025A914"/>
    <w:rsid w:val="22388AD4"/>
    <w:rsid w:val="2389C412"/>
    <w:rsid w:val="23B45A17"/>
    <w:rsid w:val="253E5829"/>
    <w:rsid w:val="26038908"/>
    <w:rsid w:val="2649354D"/>
    <w:rsid w:val="274BEA2A"/>
    <w:rsid w:val="2759CC34"/>
    <w:rsid w:val="281F89C8"/>
    <w:rsid w:val="2BA49737"/>
    <w:rsid w:val="2BBA7414"/>
    <w:rsid w:val="2BCB0F50"/>
    <w:rsid w:val="2C00D3C7"/>
    <w:rsid w:val="2D49046C"/>
    <w:rsid w:val="2F22DB50"/>
    <w:rsid w:val="30573357"/>
    <w:rsid w:val="30FCB234"/>
    <w:rsid w:val="316C85AB"/>
    <w:rsid w:val="31F53A84"/>
    <w:rsid w:val="32F272BD"/>
    <w:rsid w:val="3362362B"/>
    <w:rsid w:val="37D95F3A"/>
    <w:rsid w:val="37E4411D"/>
    <w:rsid w:val="3BFDB17D"/>
    <w:rsid w:val="3C9C06E2"/>
    <w:rsid w:val="3E85443F"/>
    <w:rsid w:val="3EA2B043"/>
    <w:rsid w:val="412A311E"/>
    <w:rsid w:val="4352C256"/>
    <w:rsid w:val="4655790B"/>
    <w:rsid w:val="4706701E"/>
    <w:rsid w:val="484C4448"/>
    <w:rsid w:val="49559F0F"/>
    <w:rsid w:val="4961969C"/>
    <w:rsid w:val="4984FD91"/>
    <w:rsid w:val="4A9E0031"/>
    <w:rsid w:val="4C47B16A"/>
    <w:rsid w:val="4DC67E8A"/>
    <w:rsid w:val="5274F157"/>
    <w:rsid w:val="54E27C29"/>
    <w:rsid w:val="561D7BDE"/>
    <w:rsid w:val="569D6455"/>
    <w:rsid w:val="57E20AEE"/>
    <w:rsid w:val="58CAD8A8"/>
    <w:rsid w:val="5C7B137D"/>
    <w:rsid w:val="5DC9DBEA"/>
    <w:rsid w:val="5DE37290"/>
    <w:rsid w:val="5FD1516A"/>
    <w:rsid w:val="658C9CE6"/>
    <w:rsid w:val="66ED3565"/>
    <w:rsid w:val="687EAF41"/>
    <w:rsid w:val="694C4A61"/>
    <w:rsid w:val="6A44C629"/>
    <w:rsid w:val="6A588625"/>
    <w:rsid w:val="6CA7B516"/>
    <w:rsid w:val="6DF01638"/>
    <w:rsid w:val="700BBBE2"/>
    <w:rsid w:val="73A5F67E"/>
    <w:rsid w:val="73ED307A"/>
    <w:rsid w:val="7452C433"/>
    <w:rsid w:val="77A0DE42"/>
    <w:rsid w:val="7B965AD0"/>
    <w:rsid w:val="7C689E9C"/>
    <w:rsid w:val="7CCB233B"/>
    <w:rsid w:val="7E6E577B"/>
    <w:rsid w:val="7F8B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1E8E17"/>
  <w15:chartTrackingRefBased/>
  <w15:docId w15:val="{6A566E44-C5B0-4E5F-B1CA-D7DDD29C3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</w:rPr>
  </w:style>
  <w:style w:type="paragraph" w:styleId="Heading3">
    <w:name w:val="heading 3"/>
    <w:basedOn w:val="Normal"/>
    <w:next w:val="Normal"/>
    <w:qFormat/>
    <w:pPr>
      <w:keepNext/>
      <w:ind w:left="360"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ind w:left="360"/>
      <w:jc w:val="center"/>
      <w:outlineLvl w:val="3"/>
    </w:pPr>
    <w:rPr>
      <w:b/>
      <w:u w:val="single"/>
    </w:rPr>
  </w:style>
  <w:style w:type="paragraph" w:styleId="Heading5">
    <w:name w:val="heading 5"/>
    <w:basedOn w:val="Normal"/>
    <w:next w:val="Normal"/>
    <w:qFormat/>
    <w:pPr>
      <w:keepNext/>
      <w:ind w:left="360"/>
      <w:jc w:val="both"/>
      <w:outlineLvl w:val="4"/>
    </w:pPr>
    <w:rPr>
      <w:b/>
      <w:u w:val="single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ind w:left="36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sz w:val="36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rsid w:val="00EC6716"/>
    <w:pPr>
      <w:jc w:val="center"/>
    </w:pPr>
    <w:rPr>
      <w:b/>
      <w:sz w:val="44"/>
      <w:szCs w:val="20"/>
      <w:lang w:eastAsia="en-US"/>
    </w:rPr>
  </w:style>
  <w:style w:type="paragraph" w:styleId="BalloonText">
    <w:name w:val="Balloon Text"/>
    <w:basedOn w:val="Normal"/>
    <w:semiHidden/>
    <w:rsid w:val="003D5BF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6CEA"/>
    <w:pPr>
      <w:ind w:left="720"/>
    </w:pPr>
  </w:style>
  <w:style w:type="paragraph" w:styleId="Header">
    <w:name w:val="header"/>
    <w:basedOn w:val="Normal"/>
    <w:link w:val="HeaderChar"/>
    <w:rsid w:val="00852FC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852FC2"/>
    <w:rPr>
      <w:rFonts w:ascii="Arial" w:hAnsi="Arial"/>
      <w:sz w:val="24"/>
      <w:szCs w:val="24"/>
    </w:rPr>
  </w:style>
  <w:style w:type="character" w:styleId="CommentReference">
    <w:name w:val="annotation reference"/>
    <w:rsid w:val="00C03847"/>
    <w:rPr>
      <w:sz w:val="16"/>
      <w:szCs w:val="16"/>
    </w:rPr>
  </w:style>
  <w:style w:type="paragraph" w:styleId="CommentText">
    <w:name w:val="annotation text"/>
    <w:basedOn w:val="Normal"/>
    <w:link w:val="CommentTextChar"/>
    <w:rsid w:val="00C03847"/>
    <w:rPr>
      <w:sz w:val="20"/>
      <w:szCs w:val="20"/>
    </w:rPr>
  </w:style>
  <w:style w:type="character" w:customStyle="1" w:styleId="CommentTextChar">
    <w:name w:val="Comment Text Char"/>
    <w:link w:val="CommentText"/>
    <w:rsid w:val="00C03847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C03847"/>
    <w:rPr>
      <w:b/>
      <w:bCs/>
    </w:rPr>
  </w:style>
  <w:style w:type="character" w:customStyle="1" w:styleId="CommentSubjectChar">
    <w:name w:val="Comment Subject Char"/>
    <w:link w:val="CommentSubject"/>
    <w:rsid w:val="00C03847"/>
    <w:rPr>
      <w:rFonts w:ascii="Arial" w:hAnsi="Arial"/>
      <w:b/>
      <w:bCs/>
    </w:rPr>
  </w:style>
  <w:style w:type="table" w:styleId="TableGrid">
    <w:name w:val="Table Grid"/>
    <w:basedOn w:val="TableNormal"/>
    <w:uiPriority w:val="39"/>
    <w:rsid w:val="009664A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DefaultParagraphFont"/>
    <w:rsid w:val="009664A0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9664A0"/>
    <w:pPr>
      <w:spacing w:before="100" w:beforeAutospacing="1" w:after="100" w:afterAutospacing="1"/>
    </w:pPr>
    <w:rPr>
      <w:rFonts w:ascii="Times New Roman" w:hAnsi="Times New Roman"/>
    </w:rPr>
  </w:style>
  <w:style w:type="paragraph" w:styleId="Revision">
    <w:name w:val="Revision"/>
    <w:hidden/>
    <w:uiPriority w:val="99"/>
    <w:semiHidden/>
    <w:rsid w:val="00665A7D"/>
    <w:rPr>
      <w:rFonts w:ascii="Arial" w:hAnsi="Arial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3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bristollawcentre.org.uk/wp-content/uploads/2022/09/BLC-BRR-Immigration-advice-SW-July22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E5E5871B9044DAF6819D216A3C65B" ma:contentTypeVersion="16" ma:contentTypeDescription="Create a new document." ma:contentTypeScope="" ma:versionID="2503366b1a91ddb789c70489b1a202ef">
  <xsd:schema xmlns:xsd="http://www.w3.org/2001/XMLSchema" xmlns:xs="http://www.w3.org/2001/XMLSchema" xmlns:p="http://schemas.microsoft.com/office/2006/metadata/properties" xmlns:ns2="4f32fadc-85bf-486b-b665-a112a675cf82" xmlns:ns3="68fe273a-76cb-46fc-aa1d-799ddbf5508a" targetNamespace="http://schemas.microsoft.com/office/2006/metadata/properties" ma:root="true" ma:fieldsID="696e2dbc98e0b09ef3929a60b23f5af5" ns2:_="" ns3:_="">
    <xsd:import namespace="4f32fadc-85bf-486b-b665-a112a675cf82"/>
    <xsd:import namespace="68fe273a-76cb-46fc-aa1d-799ddbf550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2fadc-85bf-486b-b665-a112a675cf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cc90936-07d1-433d-ba72-590a5a375b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fe273a-76cb-46fc-aa1d-799ddbf5508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aa471ef-50d7-460f-b796-7cd7664bd07d}" ma:internalName="TaxCatchAll" ma:showField="CatchAllData" ma:web="68fe273a-76cb-46fc-aa1d-799ddbf550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32fadc-85bf-486b-b665-a112a675cf82">
      <Terms xmlns="http://schemas.microsoft.com/office/infopath/2007/PartnerControls"/>
    </lcf76f155ced4ddcb4097134ff3c332f>
    <TaxCatchAll xmlns="68fe273a-76cb-46fc-aa1d-799ddbf5508a" xsi:nil="true"/>
  </documentManagement>
</p:properties>
</file>

<file path=customXml/itemProps1.xml><?xml version="1.0" encoding="utf-8"?>
<ds:datastoreItem xmlns:ds="http://schemas.openxmlformats.org/officeDocument/2006/customXml" ds:itemID="{C8EB02B6-8FE5-42E8-B86B-91307A1066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32fadc-85bf-486b-b665-a112a675cf82"/>
    <ds:schemaRef ds:uri="68fe273a-76cb-46fc-aa1d-799ddbf550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8057FB-A686-4CA0-97BE-614837BDFF9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1D41217-3743-4343-BA59-4D294B43B8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F68480-2F3E-4CBC-9E8F-0773663FF5BF}">
  <ds:schemaRefs>
    <ds:schemaRef ds:uri="http://schemas.microsoft.com/office/2006/metadata/properties"/>
    <ds:schemaRef ds:uri="http://schemas.microsoft.com/office/infopath/2007/PartnerControls"/>
    <ds:schemaRef ds:uri="4f32fadc-85bf-486b-b665-a112a675cf82"/>
    <ds:schemaRef ds:uri="68fe273a-76cb-46fc-aa1d-799ddbf550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632</Words>
  <Characters>3608</Characters>
  <Application>Microsoft Office Word</Application>
  <DocSecurity>0</DocSecurity>
  <Lines>30</Lines>
  <Paragraphs>8</Paragraphs>
  <ScaleCrop>false</ScaleCrop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for the Director Posts</dc:title>
  <dc:subject/>
  <dc:creator>steven</dc:creator>
  <cp:keywords/>
  <cp:lastModifiedBy>Gina Jones (Bristol LC)</cp:lastModifiedBy>
  <cp:revision>2</cp:revision>
  <cp:lastPrinted>2023-02-03T14:36:00Z</cp:lastPrinted>
  <dcterms:created xsi:type="dcterms:W3CDTF">2023-02-08T11:22:00Z</dcterms:created>
  <dcterms:modified xsi:type="dcterms:W3CDTF">2023-02-08T11:22:00Z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ip_UnifiedCompliancePolicyUIAction">
    <vt:lpwstr/>
  </property>
  <property fmtid="{D5CDD505-2E9C-101B-9397-08002B2CF9AE}" pid="3" name="_ip_UnifiedCompliancePolicyProperties">
    <vt:lpwstr/>
  </property>
  <property fmtid="{D5CDD505-2E9C-101B-9397-08002B2CF9AE}" pid="4" name="ContentTypeId">
    <vt:lpwstr>0x0101001B5E5E5871B9044DAF6819D216A3C65B</vt:lpwstr>
  </property>
  <property fmtid="{D5CDD505-2E9C-101B-9397-08002B2CF9AE}" pid="5" name="MediaServiceImageTags">
    <vt:lpwstr/>
  </property>
</Properties>
</file>